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95" w:rsidRPr="00663095" w:rsidRDefault="0028720A" w:rsidP="00895477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63095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663095">
        <w:rPr>
          <w:rFonts w:ascii="GHEA Grapalat" w:hAnsi="GHEA Grapalat" w:cs="Sylfaen"/>
          <w:sz w:val="24"/>
          <w:szCs w:val="24"/>
          <w:lang w:val="hy-AM"/>
        </w:rPr>
        <w:t xml:space="preserve">                  </w:t>
      </w:r>
      <w:r w:rsidRPr="00663095">
        <w:rPr>
          <w:rFonts w:ascii="GHEA Grapalat" w:hAnsi="GHEA Grapalat" w:cs="Sylfaen"/>
          <w:sz w:val="24"/>
          <w:szCs w:val="24"/>
        </w:rPr>
        <w:t>Հավելված</w:t>
      </w:r>
      <w:r w:rsidRPr="00663095">
        <w:rPr>
          <w:rFonts w:ascii="GHEA Grapalat" w:hAnsi="GHEA Grapalat"/>
          <w:sz w:val="24"/>
          <w:szCs w:val="24"/>
        </w:rPr>
        <w:t xml:space="preserve"> </w:t>
      </w:r>
    </w:p>
    <w:p w:rsidR="00663095" w:rsidRPr="00663095" w:rsidRDefault="00663095" w:rsidP="00895477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63095">
        <w:rPr>
          <w:rFonts w:ascii="GHEA Grapalat" w:hAnsi="GHEA Grapalat"/>
          <w:sz w:val="24"/>
          <w:szCs w:val="24"/>
          <w:lang w:val="hy-AM"/>
        </w:rPr>
        <w:t xml:space="preserve">ՀՀ Գեղարքունիքի մարզի Մարտունի համայնքի </w:t>
      </w:r>
    </w:p>
    <w:p w:rsidR="00663095" w:rsidRPr="00663095" w:rsidRDefault="00663095" w:rsidP="00895477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63095">
        <w:rPr>
          <w:rFonts w:ascii="GHEA Grapalat" w:hAnsi="GHEA Grapalat"/>
          <w:sz w:val="24"/>
          <w:szCs w:val="24"/>
          <w:lang w:val="hy-AM"/>
        </w:rPr>
        <w:t>ավագանու 2024 թվականի մարտի 29-ի</w:t>
      </w:r>
    </w:p>
    <w:p w:rsidR="0028720A" w:rsidRPr="00663095" w:rsidRDefault="00895477" w:rsidP="00895477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№49</w:t>
      </w:r>
      <w:r w:rsidR="00663095" w:rsidRPr="00663095">
        <w:rPr>
          <w:rFonts w:ascii="GHEA Grapalat" w:hAnsi="GHEA Grapalat"/>
          <w:sz w:val="24"/>
          <w:szCs w:val="24"/>
          <w:lang w:val="hy-AM"/>
        </w:rPr>
        <w:t xml:space="preserve">-Ա որոշման </w:t>
      </w:r>
      <w:r w:rsidR="0028720A" w:rsidRPr="0066309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</w:t>
      </w:r>
    </w:p>
    <w:p w:rsidR="0028720A" w:rsidRPr="00895477" w:rsidRDefault="0028720A" w:rsidP="00663095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63095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28720A" w:rsidRPr="00663095" w:rsidRDefault="0028720A" w:rsidP="0028720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895477">
        <w:rPr>
          <w:rFonts w:ascii="GHEA Grapalat" w:hAnsi="GHEA Grapalat" w:cs="Sylfaen"/>
          <w:b/>
          <w:sz w:val="28"/>
          <w:szCs w:val="28"/>
          <w:lang w:val="hy-AM"/>
        </w:rPr>
        <w:t xml:space="preserve">  </w:t>
      </w:r>
      <w:r w:rsidRPr="00663095">
        <w:rPr>
          <w:rFonts w:ascii="GHEA Grapalat" w:hAnsi="GHEA Grapalat" w:cs="Sylfaen"/>
          <w:b/>
          <w:sz w:val="28"/>
          <w:szCs w:val="28"/>
          <w:lang w:val="en-US"/>
        </w:rPr>
        <w:t>Ց</w:t>
      </w:r>
      <w:bookmarkStart w:id="0" w:name="_GoBack"/>
      <w:bookmarkEnd w:id="0"/>
      <w:r w:rsidRPr="00663095">
        <w:rPr>
          <w:rFonts w:ascii="GHEA Grapalat" w:hAnsi="GHEA Grapalat" w:cs="Sylfaen"/>
          <w:b/>
          <w:sz w:val="28"/>
          <w:szCs w:val="28"/>
          <w:lang w:val="en-US"/>
        </w:rPr>
        <w:t>ՈՒՑԱԿ</w:t>
      </w:r>
      <w:r w:rsidRPr="00663095">
        <w:rPr>
          <w:rFonts w:ascii="GHEA Grapalat" w:hAnsi="GHEA Grapalat"/>
          <w:b/>
          <w:sz w:val="28"/>
          <w:szCs w:val="28"/>
          <w:lang w:val="en-US"/>
        </w:rPr>
        <w:t xml:space="preserve">          </w:t>
      </w:r>
      <w:r w:rsidRPr="00663095">
        <w:rPr>
          <w:rFonts w:ascii="GHEA Grapalat" w:hAnsi="GHEA Grapalat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670"/>
        <w:tblW w:w="10456" w:type="dxa"/>
        <w:tblLook w:val="04A0" w:firstRow="1" w:lastRow="0" w:firstColumn="1" w:lastColumn="0" w:noHBand="0" w:noVBand="1"/>
      </w:tblPr>
      <w:tblGrid>
        <w:gridCol w:w="681"/>
        <w:gridCol w:w="2328"/>
        <w:gridCol w:w="2127"/>
        <w:gridCol w:w="2265"/>
        <w:gridCol w:w="1442"/>
        <w:gridCol w:w="1613"/>
      </w:tblGrid>
      <w:tr w:rsidR="00663095" w:rsidRPr="00663095" w:rsidTr="00663095">
        <w:trPr>
          <w:trHeight w:val="14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Հ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Գույքի</w:t>
            </w:r>
            <w:r w:rsidRPr="00663095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անվանում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Մարտունի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համայնքի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բնակչությանը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ծառայություններ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մատուցելու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ժամյա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վճար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ՀՀ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դրամ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Այլ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համայքների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բնակչությանը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ծառայություններ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մատուցելու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ժամյա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վճար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ՀՀ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դրամ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Իրավաբանական</w:t>
            </w:r>
          </w:p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անձանց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ծառայություններ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մատուցելու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ժամյա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վճար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,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ՀՀ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դրամ</w:t>
            </w:r>
          </w:p>
        </w:tc>
      </w:tr>
      <w:tr w:rsidR="00663095" w:rsidRPr="00663095" w:rsidTr="00663095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Մարտունի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համայնքի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Այլ համայնքների</w:t>
            </w:r>
          </w:p>
        </w:tc>
      </w:tr>
      <w:tr w:rsidR="00663095" w:rsidRPr="00663095" w:rsidTr="0066309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Մինիամբարձիչ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Ինքնաթափ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մեքենա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 5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տոննա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ՄԱԶ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>-457121-537-000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 xml:space="preserve">                7000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9000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</w:tr>
      <w:tr w:rsidR="00663095" w:rsidRPr="00663095" w:rsidTr="00663095">
        <w:trPr>
          <w:trHeight w:val="5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JCB 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3 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CX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Էքսկավատոր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բարձիչ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Քաղաքային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կոմունալ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մեքենա՝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Տիպ՝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2 </w:t>
            </w:r>
            <w:r w:rsidRPr="00663095">
              <w:rPr>
                <w:rFonts w:ascii="GHEA Grapalat" w:hAnsi="GHEA Grapalat"/>
                <w:sz w:val="24"/>
                <w:szCs w:val="24"/>
                <w:lang w:val="en-US"/>
              </w:rPr>
              <w:t>KO-823-20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12</w:t>
            </w: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4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Ինքնաթափ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ավտոմեքենա՝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25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տոննա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/>
                <w:sz w:val="24"/>
                <w:szCs w:val="24"/>
                <w:lang w:val="en-US"/>
              </w:rPr>
              <w:t>HOWO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մակնիշի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9000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</w:t>
            </w:r>
          </w:p>
        </w:tc>
      </w:tr>
      <w:tr w:rsidR="00663095" w:rsidRPr="00663095" w:rsidTr="0066309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Ավտոգրեյդեր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ուղեհարթիչ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18000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20000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20000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22000</w:t>
            </w:r>
          </w:p>
        </w:tc>
      </w:tr>
      <w:tr w:rsidR="00663095" w:rsidRPr="00663095" w:rsidTr="00663095">
        <w:trPr>
          <w:trHeight w:val="4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JCB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Էքսկավատոր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բարձիչ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13000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13000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Վերհան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ավտոմեքենա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8000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11000</w:t>
            </w:r>
          </w:p>
        </w:tc>
      </w:tr>
    </w:tbl>
    <w:p w:rsidR="0028720A" w:rsidRPr="00663095" w:rsidRDefault="0028720A" w:rsidP="0028720A">
      <w:pPr>
        <w:rPr>
          <w:rFonts w:ascii="GHEA Grapalat" w:hAnsi="GHEA Grapalat"/>
        </w:rPr>
      </w:pPr>
    </w:p>
    <w:p w:rsidR="00966FFB" w:rsidRDefault="00966FFB">
      <w:pPr>
        <w:rPr>
          <w:rFonts w:ascii="GHEA Grapalat" w:hAnsi="GHEA Grapalat"/>
          <w:lang w:val="hy-AM"/>
        </w:rPr>
      </w:pPr>
    </w:p>
    <w:p w:rsidR="00663095" w:rsidRPr="00663095" w:rsidRDefault="00663095">
      <w:pPr>
        <w:rPr>
          <w:rFonts w:ascii="GHEA Grapalat" w:hAnsi="GHEA Grapalat"/>
          <w:sz w:val="24"/>
          <w:lang w:val="hy-AM"/>
        </w:rPr>
      </w:pPr>
      <w:r w:rsidRPr="00663095">
        <w:rPr>
          <w:rFonts w:ascii="GHEA Grapalat" w:hAnsi="GHEA Grapalat"/>
          <w:sz w:val="24"/>
          <w:lang w:val="hy-AM"/>
        </w:rPr>
        <w:t>ՀԱՄԱՅՆՔԻ ՂԵԿԱՎԱՐ՝                                          Հ</w:t>
      </w:r>
      <w:r w:rsidRPr="00663095">
        <w:rPr>
          <w:rFonts w:ascii="GHEA Grapalat" w:hAnsi="GHEA Grapalat"/>
          <w:sz w:val="24"/>
          <w:lang w:val="en-US"/>
        </w:rPr>
        <w:t>.</w:t>
      </w:r>
      <w:r w:rsidRPr="00663095">
        <w:rPr>
          <w:rFonts w:ascii="GHEA Grapalat" w:hAnsi="GHEA Grapalat"/>
          <w:sz w:val="24"/>
          <w:lang w:val="hy-AM"/>
        </w:rPr>
        <w:t xml:space="preserve"> ՀՈՎԵՅԱՆ</w:t>
      </w:r>
    </w:p>
    <w:sectPr w:rsidR="00663095" w:rsidRPr="00663095" w:rsidSect="006630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4"/>
    <w:rsid w:val="0028720A"/>
    <w:rsid w:val="00663095"/>
    <w:rsid w:val="008410AC"/>
    <w:rsid w:val="00895477"/>
    <w:rsid w:val="00966FFB"/>
    <w:rsid w:val="00AE1518"/>
    <w:rsid w:val="00B0006A"/>
    <w:rsid w:val="00D95614"/>
    <w:rsid w:val="00DF430E"/>
    <w:rsid w:val="00E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5</cp:revision>
  <dcterms:created xsi:type="dcterms:W3CDTF">2024-03-19T11:29:00Z</dcterms:created>
  <dcterms:modified xsi:type="dcterms:W3CDTF">2024-04-01T06:05:00Z</dcterms:modified>
</cp:coreProperties>
</file>