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05060C" w:rsidRPr="0005060C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ԱՐԾՎԱՆԻՍՏ ԲՆԱԿԱՎԱՅՐՈՒՄ ԳՏՆՎՈՂ, ՀԱՄԱՅՆՔԱՅԻՆ ՍԵՓԱԿԱՆՈՒԹՅՈՒՆ ՀԱՆԴԻՍԱՑՈՂ 05-016-0128-0024 ԾԱԾԿԱԳՐՈՎ 1.0011 ՀԱ ՄԱԿԵՐԵՍՈ</w:t>
      </w:r>
      <w:bookmarkStart w:id="0" w:name="_GoBack"/>
      <w:bookmarkEnd w:id="0"/>
      <w:r w:rsidR="0005060C" w:rsidRPr="0005060C">
        <w:rPr>
          <w:rFonts w:ascii="GHEA Grapalat" w:hAnsi="GHEA Grapalat"/>
          <w:b/>
          <w:iCs/>
          <w:color w:val="000000" w:themeColor="text1"/>
          <w:lang w:val="hy-AM"/>
        </w:rPr>
        <w:t>Վ ԳՅՈՒՂԱՏՆՏԵՍԱԿԱՆ ՆՊԱՏԱԿԱՅԻՆ ՆՇԱՆԱԿՈՒԹՅԱՆ ԱՅԼ ՀՈՂԱՏԵՍՔԸ ՄՐՑՈՒԹԱՅԻՆ ԿԱՐԳՈՎ ՎԱՐՁԱԿԱԼՈՒԹՅԱՆ ՏՐԱՄԱԴՐԵԼՈՒ ՀԱՄԱՁԱՅՆՈՒԹՅՈՒՆ ՏԱԼՈՒ ՄԱՍԻՆ</w:t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95695B"/>
    <w:rsid w:val="00A80E59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2023-02-16T12:57:00Z</dcterms:modified>
</cp:coreProperties>
</file>