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549" w:rsidRDefault="001D6549" w:rsidP="00F21E56">
      <w:pPr>
        <w:jc w:val="right"/>
        <w:rPr>
          <w:lang w:val="hy-AM"/>
        </w:rPr>
      </w:pPr>
    </w:p>
    <w:p w:rsidR="001D6549" w:rsidRDefault="001D6549" w:rsidP="00F21E56">
      <w:pPr>
        <w:jc w:val="right"/>
        <w:rPr>
          <w:lang w:val="hy-AM"/>
        </w:rPr>
      </w:pPr>
    </w:p>
    <w:p w:rsidR="001D6549" w:rsidRDefault="001D6549" w:rsidP="00F21E56">
      <w:pPr>
        <w:jc w:val="right"/>
        <w:rPr>
          <w:lang w:val="hy-AM"/>
        </w:rPr>
      </w:pPr>
    </w:p>
    <w:p w:rsidR="00C139DD" w:rsidRPr="00ED1238" w:rsidRDefault="00F21E56" w:rsidP="00F21E56">
      <w:pPr>
        <w:jc w:val="right"/>
        <w:rPr>
          <w:rFonts w:ascii="GHEA Grapalat" w:hAnsi="GHEA Grapalat"/>
          <w:lang w:val="hy-AM"/>
        </w:rPr>
      </w:pPr>
      <w:bookmarkStart w:id="0" w:name="_GoBack"/>
      <w:r w:rsidRPr="00ED1238">
        <w:rPr>
          <w:rFonts w:ascii="GHEA Grapalat" w:hAnsi="GHEA Grapalat"/>
          <w:lang w:val="hy-AM"/>
        </w:rPr>
        <w:t xml:space="preserve">Հավելված </w:t>
      </w:r>
    </w:p>
    <w:p w:rsidR="00F21E56" w:rsidRDefault="00F21E56" w:rsidP="00F21E56">
      <w:pPr>
        <w:jc w:val="right"/>
        <w:rPr>
          <w:lang w:val="hy-AM"/>
        </w:rPr>
      </w:pPr>
    </w:p>
    <w:p w:rsidR="00F21E56" w:rsidRPr="00C229DA" w:rsidRDefault="00F21E56" w:rsidP="00F21E56"/>
    <w:p w:rsidR="00F21E56" w:rsidRPr="00ED1238" w:rsidRDefault="00ED1238" w:rsidP="00F21E56">
      <w:pPr>
        <w:tabs>
          <w:tab w:val="left" w:pos="2820"/>
        </w:tabs>
        <w:jc w:val="center"/>
        <w:rPr>
          <w:rFonts w:ascii="GHEA Grapalat" w:hAnsi="GHEA Grapalat"/>
          <w:b/>
          <w:sz w:val="24"/>
          <w:lang w:val="hy-AM"/>
        </w:rPr>
      </w:pPr>
      <w:r w:rsidRPr="00ED1238">
        <w:rPr>
          <w:rFonts w:ascii="GHEA Grapalat" w:hAnsi="GHEA Grapalat"/>
          <w:b/>
          <w:sz w:val="24"/>
          <w:lang w:val="hy-AM"/>
        </w:rPr>
        <w:t>ՀԱՅԱՍՏԱՆԻ ՀԱՆՐԱՊԵՏՈՒԹՅԱՆ ԳԵՂԱՐՔՈՒՆԻՔԻ ՄԱՐԶԻ ՄԱՐՏՈՒՆԻ ՀԱՄԱՅՆՔԻ ԿԱՄԱՎՈՐ ԽՆԴԻՐՆԵՐԸ, ԴՐԱՆՑ ԼՈՒԾՄԱՆՆ ՈՒՂՂՎԱԾ ՍԵՓԱԿԱՆ ԼԻԱԶՈՐՈՒԹՅՈՒՆՆԵՐԸ ԵՎ ԻՐԱԿԱՆԱՑՄԱՆ ԿԱՐԳԸ</w:t>
      </w:r>
    </w:p>
    <w:p w:rsidR="00F21E56" w:rsidRPr="00C229DA" w:rsidRDefault="00F21E56" w:rsidP="00F21E56">
      <w:pPr>
        <w:rPr>
          <w:sz w:val="24"/>
        </w:rPr>
      </w:pPr>
    </w:p>
    <w:p w:rsidR="00F21E56" w:rsidRDefault="000B0E63" w:rsidP="00F21E56">
      <w:pPr>
        <w:tabs>
          <w:tab w:val="left" w:pos="945"/>
        </w:tabs>
        <w:jc w:val="both"/>
        <w:rPr>
          <w:rFonts w:ascii="GHEA Grapalat" w:hAnsi="GHEA Grapalat"/>
          <w:sz w:val="24"/>
          <w:lang w:val="hy-AM"/>
        </w:rPr>
      </w:pPr>
      <w:r w:rsidRPr="000B0E63">
        <w:rPr>
          <w:rFonts w:ascii="GHEA Grapalat" w:hAnsi="GHEA Grapalat"/>
          <w:sz w:val="24"/>
          <w:lang w:val="hy-AM"/>
        </w:rPr>
        <w:t>1</w:t>
      </w:r>
      <w:r w:rsidR="00ED1238" w:rsidRPr="00ED1238">
        <w:rPr>
          <w:rFonts w:ascii="Cambria Math" w:hAnsi="Cambria Math" w:cs="Cambria Math"/>
          <w:sz w:val="24"/>
          <w:lang w:val="hy-AM"/>
        </w:rPr>
        <w:t>.</w:t>
      </w:r>
      <w:r w:rsidR="009E0F52">
        <w:rPr>
          <w:rFonts w:ascii="Cambria Math" w:hAnsi="Cambria Math" w:cs="Cambria Math"/>
          <w:sz w:val="24"/>
          <w:lang w:val="hy-AM"/>
        </w:rPr>
        <w:t xml:space="preserve"> </w:t>
      </w:r>
      <w:r w:rsidRPr="000B0E63">
        <w:rPr>
          <w:rFonts w:ascii="GHEA Grapalat" w:hAnsi="GHEA Grapalat"/>
          <w:sz w:val="24"/>
          <w:lang w:val="hy-AM"/>
        </w:rPr>
        <w:t xml:space="preserve">Սույն կարգով կարգավորում են </w:t>
      </w:r>
      <w:r>
        <w:rPr>
          <w:rFonts w:ascii="GHEA Grapalat" w:hAnsi="GHEA Grapalat"/>
          <w:sz w:val="24"/>
          <w:lang w:val="hy-AM"/>
        </w:rPr>
        <w:t xml:space="preserve">Հայաստանի Հանրապետության Գեղարքունիքի մարզի Մարտունի համայնքի /այսուհետև՝ համայնքի/ կամավոր </w:t>
      </w:r>
      <w:r w:rsidR="009E0F52">
        <w:rPr>
          <w:rFonts w:ascii="GHEA Grapalat" w:hAnsi="GHEA Grapalat"/>
          <w:sz w:val="24"/>
          <w:lang w:val="hy-AM"/>
        </w:rPr>
        <w:t>խնդիրների և դրանց լուծման նպատակով համայնքի տեղական ինքնակառավարման մարմինների սեփական լիազորությունների և դրանց իրականացման հետ կապված հարաբերությունները։</w:t>
      </w:r>
    </w:p>
    <w:p w:rsidR="009E0F52" w:rsidRDefault="00ED1238" w:rsidP="00F21E56">
      <w:pPr>
        <w:tabs>
          <w:tab w:val="left" w:pos="945"/>
        </w:tabs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2</w:t>
      </w:r>
      <w:r w:rsidRPr="00ED1238">
        <w:rPr>
          <w:rFonts w:ascii="GHEA Grapalat" w:hAnsi="GHEA Grapalat"/>
          <w:sz w:val="24"/>
          <w:lang w:val="hy-AM"/>
        </w:rPr>
        <w:t>.</w:t>
      </w:r>
      <w:r w:rsidR="009E0F52">
        <w:rPr>
          <w:rFonts w:ascii="GHEA Grapalat" w:hAnsi="GHEA Grapalat"/>
          <w:sz w:val="24"/>
          <w:lang w:val="hy-AM"/>
        </w:rPr>
        <w:t xml:space="preserve">Համայնքի կամավոր խնդիրներն այն խնդիրներն են, որոնցով համայնքային կյանքի բնականոն ընթացքը ուղղակիորեն պայմանավորված չէ և կարող են իրականացվել, միայն պարտադիր խնդիրների </w:t>
      </w:r>
      <w:r>
        <w:rPr>
          <w:rFonts w:ascii="GHEA Grapalat" w:hAnsi="GHEA Grapalat"/>
          <w:sz w:val="24"/>
          <w:lang w:val="hy-AM"/>
        </w:rPr>
        <w:t>լու</w:t>
      </w:r>
      <w:r w:rsidRPr="00ED1238">
        <w:rPr>
          <w:rFonts w:ascii="GHEA Grapalat" w:hAnsi="GHEA Grapalat"/>
          <w:sz w:val="24"/>
          <w:lang w:val="hy-AM"/>
        </w:rPr>
        <w:t>ծ</w:t>
      </w:r>
      <w:r w:rsidR="009E0F52">
        <w:rPr>
          <w:rFonts w:ascii="GHEA Grapalat" w:hAnsi="GHEA Grapalat"/>
          <w:sz w:val="24"/>
          <w:lang w:val="hy-AM"/>
        </w:rPr>
        <w:t xml:space="preserve">ման համար անհրաժեշտ </w:t>
      </w:r>
      <w:r>
        <w:rPr>
          <w:rFonts w:ascii="GHEA Grapalat" w:hAnsi="GHEA Grapalat"/>
          <w:sz w:val="24"/>
          <w:lang w:val="hy-AM"/>
        </w:rPr>
        <w:t>ֆինան</w:t>
      </w:r>
      <w:r w:rsidR="009E0F52">
        <w:rPr>
          <w:rFonts w:ascii="GHEA Grapalat" w:hAnsi="GHEA Grapalat"/>
          <w:sz w:val="24"/>
          <w:lang w:val="hy-AM"/>
        </w:rPr>
        <w:t>սական միջոցներից բացի, հավելյալ ֆինանսական միջոցների առակության դեպքում։</w:t>
      </w:r>
    </w:p>
    <w:p w:rsidR="009E0F52" w:rsidRDefault="009E0F52" w:rsidP="00F21E56">
      <w:pPr>
        <w:tabs>
          <w:tab w:val="left" w:pos="945"/>
        </w:tabs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3</w:t>
      </w:r>
      <w:r w:rsidR="00ED1238" w:rsidRPr="00ED1238">
        <w:rPr>
          <w:rFonts w:ascii="GHEA Grapalat" w:hAnsi="GHEA Grapalat"/>
          <w:sz w:val="24"/>
          <w:lang w:val="hy-AM"/>
        </w:rPr>
        <w:t>.</w:t>
      </w:r>
      <w:r>
        <w:rPr>
          <w:rFonts w:ascii="GHEA Grapalat" w:hAnsi="GHEA Grapalat"/>
          <w:sz w:val="24"/>
          <w:lang w:val="hy-AM"/>
        </w:rPr>
        <w:t>Համայնքի կամավոր խնդիրներն են՝</w:t>
      </w:r>
    </w:p>
    <w:p w:rsidR="009E0F52" w:rsidRPr="00ED1238" w:rsidRDefault="009E0F52" w:rsidP="00F21E56">
      <w:pPr>
        <w:tabs>
          <w:tab w:val="left" w:pos="945"/>
        </w:tabs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ա/</w:t>
      </w:r>
      <w:r w:rsidR="00451587">
        <w:rPr>
          <w:rFonts w:ascii="GHEA Grapalat" w:hAnsi="GHEA Grapalat"/>
          <w:sz w:val="24"/>
          <w:lang w:val="hy-AM"/>
        </w:rPr>
        <w:t xml:space="preserve"> համայնքի բնակիչներին սոցիալ-տնտեսական, սոցիալ-հոգեբանական, սոցիալ- մանկավարժական, սոցիալ- բժշկական, սոցիալ-աշխատանքային, սոցիալ- իրավական, կարիքներին համապատասխան օգնության տրամադրման կազմակերպումը</w:t>
      </w:r>
      <w:r w:rsidR="00ED1238" w:rsidRPr="00ED1238">
        <w:rPr>
          <w:rFonts w:ascii="GHEA Grapalat" w:hAnsi="GHEA Grapalat"/>
          <w:sz w:val="24"/>
          <w:lang w:val="hy-AM"/>
        </w:rPr>
        <w:t>.</w:t>
      </w:r>
    </w:p>
    <w:p w:rsidR="00451587" w:rsidRPr="00ED1238" w:rsidRDefault="00451587" w:rsidP="00F21E56">
      <w:pPr>
        <w:tabs>
          <w:tab w:val="left" w:pos="945"/>
        </w:tabs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բ/ համայնքի հանրակրթական դպրոցների գործունեության աջակցումը</w:t>
      </w:r>
      <w:r w:rsidR="00ED1238" w:rsidRPr="00ED1238">
        <w:rPr>
          <w:rFonts w:ascii="GHEA Grapalat" w:hAnsi="GHEA Grapalat"/>
          <w:sz w:val="24"/>
          <w:lang w:val="hy-AM"/>
        </w:rPr>
        <w:t>.</w:t>
      </w:r>
    </w:p>
    <w:p w:rsidR="00451587" w:rsidRPr="00ED1238" w:rsidRDefault="00451587" w:rsidP="00F21E56">
      <w:pPr>
        <w:tabs>
          <w:tab w:val="left" w:pos="945"/>
        </w:tabs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գ/ աջակցումը և խթանումը համայնքում սպորտի զարգացմանը</w:t>
      </w:r>
      <w:r w:rsidR="00ED1238" w:rsidRPr="00ED1238">
        <w:rPr>
          <w:rFonts w:ascii="GHEA Grapalat" w:hAnsi="GHEA Grapalat"/>
          <w:sz w:val="24"/>
          <w:lang w:val="hy-AM"/>
        </w:rPr>
        <w:t>.</w:t>
      </w:r>
    </w:p>
    <w:p w:rsidR="000051FE" w:rsidRPr="00ED1238" w:rsidRDefault="00451587" w:rsidP="00F21E56">
      <w:pPr>
        <w:tabs>
          <w:tab w:val="left" w:pos="945"/>
        </w:tabs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դ/</w:t>
      </w:r>
      <w:r w:rsidR="000051FE">
        <w:rPr>
          <w:rFonts w:ascii="GHEA Grapalat" w:hAnsi="GHEA Grapalat"/>
          <w:sz w:val="24"/>
          <w:lang w:val="hy-AM"/>
        </w:rPr>
        <w:t xml:space="preserve"> աջակցումը համայնքի հոգևոր և մշակութային կառույցներին և կազմակերպություններին՝ նպաստելով ժողովրդի հավատին և նրա նյութական ու հոգևոր վերելքին</w:t>
      </w:r>
      <w:r w:rsidR="00ED1238" w:rsidRPr="00ED1238">
        <w:rPr>
          <w:rFonts w:ascii="GHEA Grapalat" w:hAnsi="GHEA Grapalat"/>
          <w:sz w:val="24"/>
          <w:lang w:val="hy-AM"/>
        </w:rPr>
        <w:t>.</w:t>
      </w:r>
    </w:p>
    <w:p w:rsidR="00451587" w:rsidRDefault="000051FE" w:rsidP="00F21E56">
      <w:pPr>
        <w:tabs>
          <w:tab w:val="left" w:pos="945"/>
        </w:tabs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ե/տեղական ինքնակառավարման արդյունավետությունը </w:t>
      </w:r>
      <w:r w:rsidR="00451587"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/>
          <w:sz w:val="24"/>
          <w:lang w:val="hy-AM"/>
        </w:rPr>
        <w:t>բարձրացնելու նպատակով կամ հանրային շահերից ելնելով անդամակցումը Հայ</w:t>
      </w:r>
      <w:r w:rsidR="00ED1238" w:rsidRPr="00ED1238">
        <w:rPr>
          <w:rFonts w:ascii="GHEA Grapalat" w:hAnsi="GHEA Grapalat"/>
          <w:sz w:val="24"/>
          <w:lang w:val="hy-AM"/>
        </w:rPr>
        <w:t>ա</w:t>
      </w:r>
      <w:r>
        <w:rPr>
          <w:rFonts w:ascii="GHEA Grapalat" w:hAnsi="GHEA Grapalat"/>
          <w:sz w:val="24"/>
          <w:lang w:val="hy-AM"/>
        </w:rPr>
        <w:t xml:space="preserve">ստանի համայնքների </w:t>
      </w:r>
      <w:r w:rsidR="00ED1238">
        <w:rPr>
          <w:rFonts w:ascii="GHEA Grapalat" w:hAnsi="GHEA Grapalat"/>
          <w:sz w:val="24"/>
          <w:lang w:val="hy-AM"/>
        </w:rPr>
        <w:t>միությ</w:t>
      </w:r>
      <w:r w:rsidR="00ED1238" w:rsidRPr="00ED1238">
        <w:rPr>
          <w:rFonts w:ascii="GHEA Grapalat" w:hAnsi="GHEA Grapalat"/>
          <w:sz w:val="24"/>
          <w:lang w:val="hy-AM"/>
        </w:rPr>
        <w:t>ու</w:t>
      </w:r>
      <w:r>
        <w:rPr>
          <w:rFonts w:ascii="GHEA Grapalat" w:hAnsi="GHEA Grapalat"/>
          <w:sz w:val="24"/>
          <w:lang w:val="hy-AM"/>
        </w:rPr>
        <w:t xml:space="preserve">ն ՀԿ-ին և </w:t>
      </w:r>
      <w:r w:rsidR="00ED1238" w:rsidRPr="00ED1238">
        <w:rPr>
          <w:rFonts w:ascii="GHEA Grapalat" w:hAnsi="GHEA Grapalat"/>
          <w:sz w:val="24"/>
          <w:lang w:val="hy-AM"/>
        </w:rPr>
        <w:t>(</w:t>
      </w:r>
      <w:r>
        <w:rPr>
          <w:rFonts w:ascii="GHEA Grapalat" w:hAnsi="GHEA Grapalat"/>
          <w:sz w:val="24"/>
          <w:lang w:val="hy-AM"/>
        </w:rPr>
        <w:t>կամ</w:t>
      </w:r>
      <w:r w:rsidR="00ED1238" w:rsidRPr="00ED1238">
        <w:rPr>
          <w:rFonts w:ascii="GHEA Grapalat" w:hAnsi="GHEA Grapalat"/>
          <w:sz w:val="24"/>
          <w:lang w:val="hy-AM"/>
        </w:rPr>
        <w:t>)</w:t>
      </w:r>
      <w:r>
        <w:rPr>
          <w:rFonts w:ascii="GHEA Grapalat" w:hAnsi="GHEA Grapalat"/>
          <w:sz w:val="24"/>
          <w:lang w:val="hy-AM"/>
        </w:rPr>
        <w:t xml:space="preserve"> աջակցումը</w:t>
      </w:r>
      <w:r w:rsidR="000E5373">
        <w:rPr>
          <w:rFonts w:ascii="GHEA Grapalat" w:hAnsi="GHEA Grapalat"/>
          <w:sz w:val="24"/>
          <w:lang w:val="hy-AM"/>
        </w:rPr>
        <w:t xml:space="preserve"> համայնքում գործող այլ ՀԿ-ներին։</w:t>
      </w:r>
    </w:p>
    <w:p w:rsidR="000E5373" w:rsidRDefault="00ED1238" w:rsidP="00F21E56">
      <w:pPr>
        <w:tabs>
          <w:tab w:val="left" w:pos="945"/>
        </w:tabs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4</w:t>
      </w:r>
      <w:r w:rsidRPr="00ED1238">
        <w:rPr>
          <w:rFonts w:ascii="GHEA Grapalat" w:hAnsi="GHEA Grapalat"/>
          <w:sz w:val="24"/>
          <w:lang w:val="hy-AM"/>
        </w:rPr>
        <w:t>.</w:t>
      </w:r>
      <w:r w:rsidR="00000002">
        <w:rPr>
          <w:rFonts w:ascii="GHEA Grapalat" w:hAnsi="GHEA Grapalat"/>
          <w:sz w:val="24"/>
          <w:lang w:val="hy-AM"/>
        </w:rPr>
        <w:t xml:space="preserve"> </w:t>
      </w:r>
      <w:r w:rsidR="008F1D20">
        <w:rPr>
          <w:rFonts w:ascii="GHEA Grapalat" w:hAnsi="GHEA Grapalat"/>
          <w:sz w:val="24"/>
          <w:lang w:val="hy-AM"/>
        </w:rPr>
        <w:t xml:space="preserve">Սոցիալական աջակցության </w:t>
      </w:r>
      <w:r w:rsidR="00007DD1">
        <w:rPr>
          <w:rFonts w:ascii="GHEA Grapalat" w:hAnsi="GHEA Grapalat"/>
          <w:sz w:val="24"/>
          <w:lang w:val="hy-AM"/>
        </w:rPr>
        <w:t>վերաբերյալ կամավոր խնդիրները լուծվում են համայնքի ավագանու սահմանած չափորոշիչներով։</w:t>
      </w:r>
    </w:p>
    <w:p w:rsidR="00007DD1" w:rsidRPr="00ED1238" w:rsidRDefault="00007DD1" w:rsidP="00F21E56">
      <w:pPr>
        <w:tabs>
          <w:tab w:val="left" w:pos="945"/>
        </w:tabs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5</w:t>
      </w:r>
      <w:r w:rsidR="00ED1238" w:rsidRPr="00ED1238">
        <w:rPr>
          <w:rFonts w:ascii="GHEA Grapalat" w:hAnsi="GHEA Grapalat"/>
          <w:sz w:val="24"/>
          <w:lang w:val="hy-AM"/>
        </w:rPr>
        <w:t>.</w:t>
      </w:r>
      <w:r w:rsidR="00A22FCC">
        <w:rPr>
          <w:rFonts w:ascii="GHEA Grapalat" w:hAnsi="GHEA Grapalat"/>
          <w:sz w:val="24"/>
          <w:lang w:val="hy-AM"/>
        </w:rPr>
        <w:t>Համայնքի ղեկավարի կողմից ստեղծված սոցիալապես անապահով և կյանքի դժվարին իրավիճակում հայտնված, խոցելի ընտանիքներին  սոցիալական ծառայությունների տրամադրման</w:t>
      </w:r>
      <w:r w:rsidR="00217CB9">
        <w:rPr>
          <w:rFonts w:ascii="GHEA Grapalat" w:hAnsi="GHEA Grapalat"/>
          <w:sz w:val="24"/>
          <w:lang w:val="hy-AM"/>
        </w:rPr>
        <w:t>, սոցիալական աջակցության ծառայությունների բարելավման գործընթացն ապահովող մշտական հանձնաժողովի կողմից (սահմանված չափորոշիչներին համապատասխան)</w:t>
      </w:r>
      <w:r w:rsidR="00A22FCC">
        <w:rPr>
          <w:rFonts w:ascii="GHEA Grapalat" w:hAnsi="GHEA Grapalat"/>
          <w:sz w:val="24"/>
          <w:lang w:val="hy-AM"/>
        </w:rPr>
        <w:t xml:space="preserve"> </w:t>
      </w:r>
      <w:r w:rsidR="00217CB9">
        <w:rPr>
          <w:rFonts w:ascii="GHEA Grapalat" w:hAnsi="GHEA Grapalat"/>
          <w:sz w:val="24"/>
          <w:lang w:val="hy-AM"/>
        </w:rPr>
        <w:t>տրված դրական եզրակացության</w:t>
      </w:r>
      <w:r w:rsidR="00ED1238" w:rsidRPr="00ED1238">
        <w:rPr>
          <w:rFonts w:ascii="GHEA Grapalat" w:hAnsi="GHEA Grapalat"/>
          <w:sz w:val="24"/>
          <w:lang w:val="hy-AM"/>
        </w:rPr>
        <w:t xml:space="preserve"> </w:t>
      </w:r>
      <w:r w:rsidR="003C3A01">
        <w:rPr>
          <w:rFonts w:ascii="GHEA Grapalat" w:hAnsi="GHEA Grapalat"/>
          <w:sz w:val="24"/>
          <w:lang w:val="hy-AM"/>
        </w:rPr>
        <w:t>հիման վրա համայնքի ղեկավարի կողմից կայացվում է սոցիալակ</w:t>
      </w:r>
      <w:r w:rsidR="00ED1238" w:rsidRPr="00ED1238">
        <w:rPr>
          <w:rFonts w:ascii="GHEA Grapalat" w:hAnsi="GHEA Grapalat"/>
          <w:sz w:val="24"/>
          <w:lang w:val="hy-AM"/>
        </w:rPr>
        <w:t>ա</w:t>
      </w:r>
      <w:r w:rsidR="003C3A01">
        <w:rPr>
          <w:rFonts w:ascii="GHEA Grapalat" w:hAnsi="GHEA Grapalat"/>
          <w:sz w:val="24"/>
          <w:lang w:val="hy-AM"/>
        </w:rPr>
        <w:t>ն աջակցություն տրամադրելու  մասին որոշում</w:t>
      </w:r>
      <w:r w:rsidR="00ED1238" w:rsidRPr="00ED1238">
        <w:rPr>
          <w:rFonts w:ascii="GHEA Grapalat" w:hAnsi="GHEA Grapalat"/>
          <w:sz w:val="24"/>
          <w:lang w:val="hy-AM"/>
        </w:rPr>
        <w:t>.</w:t>
      </w:r>
    </w:p>
    <w:p w:rsidR="003C3A01" w:rsidRDefault="003C3A01" w:rsidP="00F74ED5">
      <w:pPr>
        <w:tabs>
          <w:tab w:val="left" w:pos="945"/>
        </w:tabs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ա/ համայնքի ղեկավարի կողմից սոցիալապես անապահով ընտանիքներին հատկացվող միանվագ սոցիալական աջակցության առավելագույն չափը սահմանվում է 100000</w:t>
      </w:r>
      <w:r w:rsidR="00F74ED5"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/>
          <w:sz w:val="24"/>
          <w:lang w:val="hy-AM"/>
        </w:rPr>
        <w:t xml:space="preserve">(մեկ </w:t>
      </w:r>
      <w:r>
        <w:rPr>
          <w:rFonts w:ascii="GHEA Grapalat" w:hAnsi="GHEA Grapalat"/>
          <w:sz w:val="24"/>
          <w:lang w:val="hy-AM"/>
        </w:rPr>
        <w:lastRenderedPageBreak/>
        <w:t>հարյուր</w:t>
      </w:r>
      <w:r w:rsidR="00F74ED5">
        <w:rPr>
          <w:rFonts w:ascii="GHEA Grapalat" w:hAnsi="GHEA Grapalat"/>
          <w:sz w:val="24"/>
          <w:lang w:val="hy-AM"/>
        </w:rPr>
        <w:t xml:space="preserve"> հազար</w:t>
      </w:r>
      <w:r>
        <w:rPr>
          <w:rFonts w:ascii="GHEA Grapalat" w:hAnsi="GHEA Grapalat"/>
          <w:sz w:val="24"/>
          <w:lang w:val="hy-AM"/>
        </w:rPr>
        <w:t>)</w:t>
      </w:r>
      <w:r w:rsidR="00F74ED5">
        <w:rPr>
          <w:rFonts w:ascii="GHEA Grapalat" w:hAnsi="GHEA Grapalat"/>
          <w:sz w:val="24"/>
          <w:lang w:val="hy-AM"/>
        </w:rPr>
        <w:t xml:space="preserve"> ՀՀ դրամ։ Նույն ընտանիքին 1 (մեկ) օրացուցային տարվա ընթացքում հատկացվող գումարը չի կարող գերազանցել 200000 (երկու</w:t>
      </w:r>
      <w:r w:rsidR="00211D4E">
        <w:rPr>
          <w:rFonts w:ascii="GHEA Grapalat" w:hAnsi="GHEA Grapalat"/>
          <w:sz w:val="24"/>
          <w:lang w:val="hy-AM"/>
        </w:rPr>
        <w:t xml:space="preserve"> հարյուր հազար</w:t>
      </w:r>
      <w:r w:rsidR="00F74ED5">
        <w:rPr>
          <w:rFonts w:ascii="GHEA Grapalat" w:hAnsi="GHEA Grapalat"/>
          <w:sz w:val="24"/>
          <w:lang w:val="hy-AM"/>
        </w:rPr>
        <w:t>)</w:t>
      </w:r>
      <w:r w:rsidR="00211D4E">
        <w:rPr>
          <w:rFonts w:ascii="GHEA Grapalat" w:hAnsi="GHEA Grapalat"/>
          <w:sz w:val="24"/>
          <w:lang w:val="hy-AM"/>
        </w:rPr>
        <w:t xml:space="preserve"> դրամը։</w:t>
      </w:r>
    </w:p>
    <w:p w:rsidR="00211D4E" w:rsidRDefault="00211D4E" w:rsidP="00917CE4">
      <w:pPr>
        <w:tabs>
          <w:tab w:val="left" w:pos="945"/>
        </w:tabs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բ/ սոցիալապես անպահով ընտանիքի անդամի մահվան դեպքում հուղար</w:t>
      </w:r>
      <w:r w:rsidR="00917CE4">
        <w:rPr>
          <w:rFonts w:ascii="GHEA Grapalat" w:hAnsi="GHEA Grapalat"/>
          <w:sz w:val="24"/>
          <w:lang w:val="hy-AM"/>
        </w:rPr>
        <w:t>կավորության կազմակերպման համար մահվանից մինչև 2 (երկու) ամսվա ընթացքում դիմելու դեպքում հատկացնել աջակցություն առավելագույնը՝ 100000 (մեկ հարյուր հազար) ՀՀ դրամ։</w:t>
      </w:r>
    </w:p>
    <w:p w:rsidR="00917CE4" w:rsidRDefault="00917CE4" w:rsidP="00917CE4">
      <w:pPr>
        <w:tabs>
          <w:tab w:val="left" w:pos="945"/>
        </w:tabs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գ/ </w:t>
      </w:r>
      <w:r w:rsidR="00DF167A">
        <w:rPr>
          <w:rFonts w:ascii="GHEA Grapalat" w:hAnsi="GHEA Grapalat"/>
          <w:sz w:val="24"/>
          <w:lang w:val="hy-AM"/>
        </w:rPr>
        <w:t>Միայն պետական հավատարմագրում ունեցող բարձրագույն, նախնական մասնագիտական (արհեստագործական) և միջին մասնագիտական ուսումնական հաստատություններում սովորելու դեպքում</w:t>
      </w:r>
      <w:r w:rsidR="00AB3DA9">
        <w:rPr>
          <w:rFonts w:ascii="GHEA Grapalat" w:hAnsi="GHEA Grapalat"/>
          <w:sz w:val="24"/>
          <w:lang w:val="hy-AM"/>
        </w:rPr>
        <w:t xml:space="preserve"> սոցիալապես անապահով ընտանիքներին տրամադրվում է ուսման վարձի հատկացում </w:t>
      </w:r>
      <w:r w:rsidR="00FE404D" w:rsidRPr="00FE404D">
        <w:rPr>
          <w:rFonts w:ascii="GHEA Grapalat" w:hAnsi="GHEA Grapalat"/>
          <w:sz w:val="24"/>
          <w:lang w:val="hy-AM"/>
        </w:rPr>
        <w:t xml:space="preserve">մինչև </w:t>
      </w:r>
      <w:r w:rsidR="00AB3DA9">
        <w:rPr>
          <w:rFonts w:ascii="GHEA Grapalat" w:hAnsi="GHEA Grapalat"/>
          <w:sz w:val="24"/>
          <w:lang w:val="hy-AM"/>
        </w:rPr>
        <w:t>100000 (մեկ հարյուր հազար) ՀՀ դրամ 1 (մեկ) օրացուցային տարվա ընթացքում 1</w:t>
      </w:r>
      <w:r w:rsidR="00FE404D" w:rsidRPr="00FE404D">
        <w:rPr>
          <w:rFonts w:ascii="GHEA Grapalat" w:hAnsi="GHEA Grapalat"/>
          <w:sz w:val="24"/>
          <w:lang w:val="hy-AM"/>
        </w:rPr>
        <w:t xml:space="preserve"> </w:t>
      </w:r>
      <w:r w:rsidR="00AB3DA9">
        <w:rPr>
          <w:rFonts w:ascii="GHEA Grapalat" w:hAnsi="GHEA Grapalat"/>
          <w:sz w:val="24"/>
          <w:lang w:val="hy-AM"/>
        </w:rPr>
        <w:t>(մեկ)  անգամ։ Բացառություն ԱԳՀ–ում հաշվառված ընտանիքների ուսանողների, որոնց ուսման վարձը ամբողջությամբ զեղչված է պետության կողմից</w:t>
      </w:r>
    </w:p>
    <w:p w:rsidR="00320CCB" w:rsidRDefault="00FE404D" w:rsidP="00320CCB">
      <w:pPr>
        <w:tabs>
          <w:tab w:val="left" w:pos="945"/>
        </w:tabs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6</w:t>
      </w:r>
      <w:r w:rsidRPr="00FE404D">
        <w:rPr>
          <w:rFonts w:ascii="GHEA Grapalat" w:hAnsi="GHEA Grapalat"/>
          <w:sz w:val="24"/>
          <w:lang w:val="hy-AM"/>
        </w:rPr>
        <w:t>.</w:t>
      </w:r>
      <w:r w:rsidR="00AB3DA9">
        <w:rPr>
          <w:rFonts w:ascii="GHEA Grapalat" w:hAnsi="GHEA Grapalat"/>
          <w:sz w:val="24"/>
          <w:lang w:val="hy-AM"/>
        </w:rPr>
        <w:t xml:space="preserve">Հրատապ լուծում պահանջող </w:t>
      </w:r>
      <w:r w:rsidR="003E30D9">
        <w:rPr>
          <w:rFonts w:ascii="GHEA Grapalat" w:hAnsi="GHEA Grapalat"/>
          <w:sz w:val="24"/>
          <w:lang w:val="hy-AM"/>
        </w:rPr>
        <w:t xml:space="preserve">և անհապաղ աջակցության անհրաժեշտության դեպքերում (անհետաձգելի բժշկական միջամտություն, վիրահատություններ, այլ բժշկական կենտրոն տեղափոխելու անհրաժեշտություն, զոհված զինծառայողների ընտանիքներին աջակցություն, մեկ ծնունդով երեք և ավելի երեխա ծնվելու դեպքում աջակցություն, դժբախտ պատահարի </w:t>
      </w:r>
      <w:r w:rsidR="00320CCB">
        <w:rPr>
          <w:rFonts w:ascii="GHEA Grapalat" w:hAnsi="GHEA Grapalat"/>
          <w:sz w:val="24"/>
          <w:lang w:val="hy-AM"/>
        </w:rPr>
        <w:t>և բնական կամ տեխնածի</w:t>
      </w:r>
      <w:r w:rsidRPr="00FE404D">
        <w:rPr>
          <w:rFonts w:ascii="GHEA Grapalat" w:hAnsi="GHEA Grapalat"/>
          <w:sz w:val="24"/>
          <w:lang w:val="hy-AM"/>
        </w:rPr>
        <w:t>ն</w:t>
      </w:r>
      <w:r w:rsidR="00320CCB">
        <w:rPr>
          <w:rFonts w:ascii="GHEA Grapalat" w:hAnsi="GHEA Grapalat"/>
          <w:sz w:val="24"/>
          <w:lang w:val="hy-AM"/>
        </w:rPr>
        <w:t xml:space="preserve"> աղետի պատճառած վնասի դեպքերում աջակցություն</w:t>
      </w:r>
      <w:r w:rsidR="003E30D9">
        <w:rPr>
          <w:rFonts w:ascii="GHEA Grapalat" w:hAnsi="GHEA Grapalat"/>
          <w:sz w:val="24"/>
          <w:lang w:val="hy-AM"/>
        </w:rPr>
        <w:t>)</w:t>
      </w:r>
      <w:r w:rsidR="00320CCB">
        <w:rPr>
          <w:rFonts w:ascii="GHEA Grapalat" w:hAnsi="GHEA Grapalat"/>
          <w:sz w:val="24"/>
          <w:lang w:val="hy-AM"/>
        </w:rPr>
        <w:t xml:space="preserve"> տրամադրվում է սոցիալական աջակցություն մինչև 400000 (չորս հարյուր հազար) ՀՀ դրամի չափով։</w:t>
      </w:r>
    </w:p>
    <w:p w:rsidR="00320CCB" w:rsidRDefault="00FE404D" w:rsidP="00320CCB">
      <w:pPr>
        <w:tabs>
          <w:tab w:val="left" w:pos="945"/>
        </w:tabs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7</w:t>
      </w:r>
      <w:r w:rsidRPr="00FE404D">
        <w:rPr>
          <w:rFonts w:ascii="GHEA Grapalat" w:hAnsi="GHEA Grapalat"/>
          <w:sz w:val="24"/>
          <w:lang w:val="hy-AM"/>
        </w:rPr>
        <w:t>.</w:t>
      </w:r>
      <w:r w:rsidR="00320CCB">
        <w:rPr>
          <w:rFonts w:ascii="GHEA Grapalat" w:hAnsi="GHEA Grapalat"/>
          <w:sz w:val="24"/>
          <w:lang w:val="hy-AM"/>
        </w:rPr>
        <w:t>Սոցիալական աջակցությունը նույն ընտանիքին կարող է տրամադրվել դիմելու օրվան նախորդող 1 (մեկ) օրացուցային տարվա ընթացքում առավելագույն 3 (երեք) անգամ։</w:t>
      </w:r>
    </w:p>
    <w:p w:rsidR="00320CCB" w:rsidRDefault="00FE404D" w:rsidP="00320CCB">
      <w:pPr>
        <w:tabs>
          <w:tab w:val="left" w:pos="945"/>
        </w:tabs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8</w:t>
      </w:r>
      <w:r w:rsidRPr="00FE404D">
        <w:rPr>
          <w:rFonts w:ascii="GHEA Grapalat" w:hAnsi="GHEA Grapalat"/>
          <w:sz w:val="24"/>
          <w:lang w:val="hy-AM"/>
        </w:rPr>
        <w:t>.</w:t>
      </w:r>
      <w:r w:rsidR="00320CCB">
        <w:rPr>
          <w:rFonts w:ascii="GHEA Grapalat" w:hAnsi="GHEA Grapalat"/>
          <w:sz w:val="24"/>
          <w:lang w:val="hy-AM"/>
        </w:rPr>
        <w:t xml:space="preserve">Համայնքի կամավոր խնդիրների և դրանց համար սեփական լիազորությունների իրականացման համար համայնքի բյուջեով նախատեսված ֆինանսական միջոցները չեն կարող գերազանցել համայնքի ընթացիկ տարվա </w:t>
      </w:r>
      <w:r w:rsidR="00E31B37">
        <w:rPr>
          <w:rFonts w:ascii="GHEA Grapalat" w:hAnsi="GHEA Grapalat"/>
          <w:sz w:val="24"/>
          <w:lang w:val="hy-AM"/>
        </w:rPr>
        <w:t>բյուջեով նախատեսված սեփական եկամուտների 8,5-ը։</w:t>
      </w:r>
    </w:p>
    <w:p w:rsidR="00E31B37" w:rsidRDefault="00FE404D" w:rsidP="00320CCB">
      <w:pPr>
        <w:tabs>
          <w:tab w:val="left" w:pos="945"/>
        </w:tabs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9</w:t>
      </w:r>
      <w:r w:rsidRPr="00B23DF3">
        <w:rPr>
          <w:rFonts w:ascii="GHEA Grapalat" w:hAnsi="GHEA Grapalat"/>
          <w:sz w:val="24"/>
          <w:lang w:val="hy-AM"/>
        </w:rPr>
        <w:t>.</w:t>
      </w:r>
      <w:r w:rsidR="00E31B37">
        <w:rPr>
          <w:rFonts w:ascii="GHEA Grapalat" w:hAnsi="GHEA Grapalat"/>
          <w:sz w:val="24"/>
          <w:lang w:val="hy-AM"/>
        </w:rPr>
        <w:t>Կամավոր խ</w:t>
      </w:r>
      <w:r w:rsidR="00181086" w:rsidRPr="00181086">
        <w:rPr>
          <w:rFonts w:ascii="GHEA Grapalat" w:hAnsi="GHEA Grapalat"/>
          <w:sz w:val="24"/>
          <w:lang w:val="hy-AM"/>
        </w:rPr>
        <w:t>ն</w:t>
      </w:r>
      <w:r w:rsidR="00E31B37">
        <w:rPr>
          <w:rFonts w:ascii="GHEA Grapalat" w:hAnsi="GHEA Grapalat"/>
          <w:sz w:val="24"/>
          <w:lang w:val="hy-AM"/>
        </w:rPr>
        <w:t>դիրների լուծման համար ֆինանսական միջոցների հատկացումը իրականացնում է համայնքի ղեկավար</w:t>
      </w:r>
      <w:r w:rsidR="00181086" w:rsidRPr="00181086">
        <w:rPr>
          <w:rFonts w:ascii="GHEA Grapalat" w:hAnsi="GHEA Grapalat"/>
          <w:sz w:val="24"/>
          <w:lang w:val="hy-AM"/>
        </w:rPr>
        <w:t>ը</w:t>
      </w:r>
      <w:r w:rsidR="00E31B37">
        <w:rPr>
          <w:rFonts w:ascii="GHEA Grapalat" w:hAnsi="GHEA Grapalat"/>
          <w:sz w:val="24"/>
          <w:lang w:val="hy-AM"/>
        </w:rPr>
        <w:t xml:space="preserve">՝ համայնքի բյուջեով նախատեսված հատկացումներին համապատասխան և միայն դրանց համար անհրաժեշտ </w:t>
      </w:r>
      <w:r w:rsidR="007F63C2">
        <w:rPr>
          <w:rFonts w:ascii="GHEA Grapalat" w:hAnsi="GHEA Grapalat"/>
          <w:sz w:val="24"/>
          <w:lang w:val="hy-AM"/>
        </w:rPr>
        <w:t xml:space="preserve">ֆինանսական միջոցների հատկացման </w:t>
      </w:r>
      <w:r w:rsidR="00AC22FF">
        <w:rPr>
          <w:rFonts w:ascii="GHEA Grapalat" w:hAnsi="GHEA Grapalat"/>
          <w:sz w:val="24"/>
          <w:lang w:val="hy-AM"/>
        </w:rPr>
        <w:t xml:space="preserve">չափերի մասին ավագանու որոշումների և </w:t>
      </w:r>
      <w:r w:rsidR="00181086" w:rsidRPr="00181086">
        <w:rPr>
          <w:rFonts w:ascii="GHEA Grapalat" w:hAnsi="GHEA Grapalat"/>
          <w:sz w:val="24"/>
          <w:lang w:val="hy-AM"/>
        </w:rPr>
        <w:t>(</w:t>
      </w:r>
      <w:r w:rsidR="00AC22FF">
        <w:rPr>
          <w:rFonts w:ascii="GHEA Grapalat" w:hAnsi="GHEA Grapalat"/>
          <w:sz w:val="24"/>
          <w:lang w:val="hy-AM"/>
        </w:rPr>
        <w:t>կամ</w:t>
      </w:r>
      <w:r w:rsidR="00181086" w:rsidRPr="00181086">
        <w:rPr>
          <w:rFonts w:ascii="GHEA Grapalat" w:hAnsi="GHEA Grapalat"/>
          <w:sz w:val="24"/>
          <w:lang w:val="hy-AM"/>
        </w:rPr>
        <w:t>)</w:t>
      </w:r>
      <w:r w:rsidR="00AC22FF">
        <w:rPr>
          <w:rFonts w:ascii="GHEA Grapalat" w:hAnsi="GHEA Grapalat"/>
          <w:sz w:val="24"/>
          <w:lang w:val="hy-AM"/>
        </w:rPr>
        <w:t xml:space="preserve"> համաձայնության առկայության </w:t>
      </w:r>
      <w:r w:rsidR="00181086">
        <w:rPr>
          <w:rFonts w:ascii="GHEA Grapalat" w:hAnsi="GHEA Grapalat"/>
          <w:sz w:val="24"/>
          <w:lang w:val="hy-AM"/>
        </w:rPr>
        <w:t>դեպք</w:t>
      </w:r>
      <w:r w:rsidR="00AC22FF">
        <w:rPr>
          <w:rFonts w:ascii="GHEA Grapalat" w:hAnsi="GHEA Grapalat"/>
          <w:sz w:val="24"/>
          <w:lang w:val="hy-AM"/>
        </w:rPr>
        <w:t>ում ։</w:t>
      </w:r>
    </w:p>
    <w:p w:rsidR="00AC22FF" w:rsidRDefault="00AC22FF" w:rsidP="00320CCB">
      <w:pPr>
        <w:tabs>
          <w:tab w:val="left" w:pos="945"/>
        </w:tabs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10</w:t>
      </w:r>
      <w:r w:rsidR="00181086" w:rsidRPr="00181086">
        <w:rPr>
          <w:rFonts w:ascii="GHEA Grapalat" w:hAnsi="GHEA Grapalat"/>
          <w:sz w:val="24"/>
          <w:lang w:val="hy-AM"/>
        </w:rPr>
        <w:t>.</w:t>
      </w:r>
      <w:r>
        <w:rPr>
          <w:rFonts w:ascii="GHEA Grapalat" w:hAnsi="GHEA Grapalat"/>
          <w:sz w:val="24"/>
          <w:lang w:val="hy-AM"/>
        </w:rPr>
        <w:t>Այն դեպքում</w:t>
      </w:r>
      <w:r w:rsidR="00181086" w:rsidRPr="00181086">
        <w:rPr>
          <w:rFonts w:ascii="GHEA Grapalat" w:hAnsi="GHEA Grapalat"/>
          <w:sz w:val="24"/>
          <w:lang w:val="hy-AM"/>
        </w:rPr>
        <w:t xml:space="preserve">, </w:t>
      </w:r>
      <w:r>
        <w:rPr>
          <w:rFonts w:ascii="GHEA Grapalat" w:hAnsi="GHEA Grapalat"/>
          <w:sz w:val="24"/>
          <w:lang w:val="hy-AM"/>
        </w:rPr>
        <w:t xml:space="preserve">երբ կամավոր խնդրի լուծումը նախաձեռնում են բնակիչները, հասարակական կազմակերպությունները և միավորումները, </w:t>
      </w:r>
      <w:r w:rsidR="00181086">
        <w:rPr>
          <w:rFonts w:ascii="GHEA Grapalat" w:hAnsi="GHEA Grapalat"/>
          <w:sz w:val="24"/>
          <w:lang w:val="hy-AM"/>
        </w:rPr>
        <w:t>ին</w:t>
      </w:r>
      <w:r w:rsidR="00181086" w:rsidRPr="00181086">
        <w:rPr>
          <w:rFonts w:ascii="GHEA Grapalat" w:hAnsi="GHEA Grapalat"/>
          <w:sz w:val="24"/>
          <w:lang w:val="hy-AM"/>
        </w:rPr>
        <w:t>չ</w:t>
      </w:r>
      <w:r>
        <w:rPr>
          <w:rFonts w:ascii="GHEA Grapalat" w:hAnsi="GHEA Grapalat"/>
          <w:sz w:val="24"/>
          <w:lang w:val="hy-AM"/>
        </w:rPr>
        <w:t>պես նաև քաղաքացիական հասարակության այլ ինստիտուտները,</w:t>
      </w:r>
      <w:r w:rsidR="00181086" w:rsidRPr="00181086"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/>
          <w:sz w:val="24"/>
          <w:lang w:val="hy-AM"/>
        </w:rPr>
        <w:t xml:space="preserve">ապա վերջիններիս կողմից լիազորված </w:t>
      </w:r>
      <w:r w:rsidR="00696041">
        <w:rPr>
          <w:rFonts w:ascii="GHEA Grapalat" w:hAnsi="GHEA Grapalat"/>
          <w:sz w:val="24"/>
          <w:lang w:val="hy-AM"/>
        </w:rPr>
        <w:t xml:space="preserve">ներկայացուցիչը /այսուհետ նախաձեռնող/ համայնքի ղեկավարին է ներկայացնում կամավոր խնդրի լուծման իրականացման վերաբերյալ դիմում՝  նշելով դրա նպատակը և անհրաժեշտության հիմնավորումը, խնդրի կարգավորման համար անհրաժեշտ ֆինանսական միջոցի չափը և անհրաժեշտության հիմնավորումը հավաստող փաստաթղթեր, եթե դրանք առկա են։ </w:t>
      </w:r>
    </w:p>
    <w:p w:rsidR="00696041" w:rsidRDefault="00181086" w:rsidP="00320CCB">
      <w:pPr>
        <w:tabs>
          <w:tab w:val="left" w:pos="945"/>
        </w:tabs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11</w:t>
      </w:r>
      <w:r w:rsidRPr="00AC1FA7">
        <w:rPr>
          <w:rFonts w:ascii="GHEA Grapalat" w:hAnsi="GHEA Grapalat"/>
          <w:sz w:val="24"/>
          <w:lang w:val="hy-AM"/>
        </w:rPr>
        <w:t>.</w:t>
      </w:r>
      <w:r w:rsidR="00696041">
        <w:rPr>
          <w:rFonts w:ascii="GHEA Grapalat" w:hAnsi="GHEA Grapalat"/>
          <w:sz w:val="24"/>
          <w:lang w:val="hy-AM"/>
        </w:rPr>
        <w:t xml:space="preserve">Համայնքի ղեկավարը դիմումը և սույն կարգի 10-րդ կետում նշված անհրաժեշտ փաստաթղթերը ստանալուց հետո՝ </w:t>
      </w:r>
    </w:p>
    <w:p w:rsidR="00696041" w:rsidRPr="00392B32" w:rsidRDefault="00696041" w:rsidP="00320CCB">
      <w:pPr>
        <w:tabs>
          <w:tab w:val="left" w:pos="945"/>
        </w:tabs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ա/</w:t>
      </w:r>
      <w:r w:rsidR="00545782">
        <w:rPr>
          <w:rFonts w:ascii="GHEA Grapalat" w:hAnsi="GHEA Grapalat"/>
          <w:sz w:val="24"/>
          <w:lang w:val="hy-AM"/>
        </w:rPr>
        <w:t xml:space="preserve"> կամավոր խնդրի լուծման իրականացմանը համաձայնվելու դեպքում 20-օրյա ժամկետում ճշտում է դրանց արժանահավատությունը, հաշվարկում կամավոր խնդրի իրականացման համար գումարի մեծությունը և իր կարծիքը, ինչպես նաև կամավոր խնդրի իրականացման  </w:t>
      </w:r>
      <w:r w:rsidR="00545782">
        <w:rPr>
          <w:rFonts w:ascii="GHEA Grapalat" w:hAnsi="GHEA Grapalat"/>
          <w:sz w:val="24"/>
          <w:lang w:val="hy-AM"/>
        </w:rPr>
        <w:lastRenderedPageBreak/>
        <w:t>վերաբերյալ</w:t>
      </w:r>
      <w:r w:rsidR="002078AD">
        <w:rPr>
          <w:rFonts w:ascii="GHEA Grapalat" w:hAnsi="GHEA Grapalat"/>
          <w:sz w:val="24"/>
          <w:lang w:val="hy-AM"/>
        </w:rPr>
        <w:t xml:space="preserve"> </w:t>
      </w:r>
      <w:r w:rsidR="00392B32" w:rsidRPr="00392B32">
        <w:rPr>
          <w:rFonts w:ascii="GHEA Grapalat" w:hAnsi="GHEA Grapalat"/>
          <w:sz w:val="24"/>
          <w:lang w:val="hy-AM"/>
        </w:rPr>
        <w:t xml:space="preserve">նախաձեռնողին ներկայացրած փաստաթղթերը, ավագանու որոշման </w:t>
      </w:r>
      <w:r w:rsidR="002078AD">
        <w:rPr>
          <w:rFonts w:ascii="GHEA Grapalat" w:hAnsi="GHEA Grapalat"/>
          <w:sz w:val="24"/>
          <w:lang w:val="hy-AM"/>
        </w:rPr>
        <w:t>նախագիծը ներկայացնում է համայնքի ավագանու քննարկմանը և այդ մասին տեղեկացնում է նախաձեռնողին</w:t>
      </w:r>
      <w:r w:rsidR="00392B32" w:rsidRPr="00392B32">
        <w:rPr>
          <w:rFonts w:ascii="GHEA Grapalat" w:hAnsi="GHEA Grapalat"/>
          <w:sz w:val="24"/>
          <w:lang w:val="hy-AM"/>
        </w:rPr>
        <w:t>.</w:t>
      </w:r>
    </w:p>
    <w:p w:rsidR="002078AD" w:rsidRDefault="002078AD" w:rsidP="00320CCB">
      <w:pPr>
        <w:tabs>
          <w:tab w:val="left" w:pos="945"/>
        </w:tabs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բ/ կամավոր խնդրի լուծման իրականացմանը չհամաձայնելու դեպքում 10-օրյա ժամկետում գրավոր տեղեկացնում է նախաձեռնողին, նշելով չհամաձայնելու պատճառները,</w:t>
      </w:r>
      <w:r w:rsidR="009F5485" w:rsidRPr="009F5485"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/>
          <w:sz w:val="24"/>
          <w:lang w:val="hy-AM"/>
        </w:rPr>
        <w:t>փաստական և իրավական հիմքերը։</w:t>
      </w:r>
    </w:p>
    <w:p w:rsidR="002078AD" w:rsidRDefault="009F5485" w:rsidP="00320CCB">
      <w:pPr>
        <w:tabs>
          <w:tab w:val="left" w:pos="945"/>
        </w:tabs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12</w:t>
      </w:r>
      <w:r w:rsidRPr="009F5485">
        <w:rPr>
          <w:rFonts w:ascii="GHEA Grapalat" w:hAnsi="GHEA Grapalat"/>
          <w:sz w:val="24"/>
          <w:lang w:val="hy-AM"/>
        </w:rPr>
        <w:t>.</w:t>
      </w:r>
      <w:r w:rsidR="002078AD">
        <w:rPr>
          <w:rFonts w:ascii="GHEA Grapalat" w:hAnsi="GHEA Grapalat"/>
          <w:sz w:val="24"/>
          <w:lang w:val="hy-AM"/>
        </w:rPr>
        <w:t xml:space="preserve">Համայնքի ավագանու որոշման մեջ </w:t>
      </w:r>
      <w:r w:rsidR="00C5521C">
        <w:rPr>
          <w:rFonts w:ascii="GHEA Grapalat" w:hAnsi="GHEA Grapalat"/>
          <w:sz w:val="24"/>
          <w:lang w:val="hy-AM"/>
        </w:rPr>
        <w:t xml:space="preserve">նշվում են՝ կամավոր խնդրի իրականացման համար անհրաժեշտ ֆինանսական միջոցի չափը և անհրաժեշտության հիմնավորումը, իսկ կամավոր խնդրի լուծման իրականացումը մերժելու </w:t>
      </w:r>
      <w:r w:rsidR="0083534D">
        <w:rPr>
          <w:rFonts w:ascii="GHEA Grapalat" w:hAnsi="GHEA Grapalat"/>
          <w:sz w:val="24"/>
          <w:lang w:val="hy-AM"/>
        </w:rPr>
        <w:t>դեպքում մերժելու պատճառները, փաստակա</w:t>
      </w:r>
      <w:r w:rsidRPr="009F5485">
        <w:rPr>
          <w:rFonts w:ascii="GHEA Grapalat" w:hAnsi="GHEA Grapalat"/>
          <w:sz w:val="24"/>
          <w:lang w:val="hy-AM"/>
        </w:rPr>
        <w:t>ն</w:t>
      </w:r>
      <w:r w:rsidR="0083534D">
        <w:rPr>
          <w:rFonts w:ascii="GHEA Grapalat" w:hAnsi="GHEA Grapalat"/>
          <w:sz w:val="24"/>
          <w:lang w:val="hy-AM"/>
        </w:rPr>
        <w:t xml:space="preserve"> և իրավական </w:t>
      </w:r>
      <w:r>
        <w:rPr>
          <w:rFonts w:ascii="GHEA Grapalat" w:hAnsi="GHEA Grapalat"/>
          <w:sz w:val="24"/>
          <w:lang w:val="hy-AM"/>
        </w:rPr>
        <w:t>հիմքեր</w:t>
      </w:r>
      <w:r w:rsidRPr="00547E4E">
        <w:rPr>
          <w:rFonts w:ascii="GHEA Grapalat" w:hAnsi="GHEA Grapalat"/>
          <w:sz w:val="24"/>
          <w:lang w:val="hy-AM"/>
        </w:rPr>
        <w:t>ը</w:t>
      </w:r>
      <w:r w:rsidR="0083534D">
        <w:rPr>
          <w:rFonts w:ascii="GHEA Grapalat" w:hAnsi="GHEA Grapalat"/>
          <w:sz w:val="24"/>
          <w:lang w:val="hy-AM"/>
        </w:rPr>
        <w:t>։</w:t>
      </w:r>
    </w:p>
    <w:bookmarkEnd w:id="0"/>
    <w:p w:rsidR="00AB3DA9" w:rsidRPr="008F1D20" w:rsidRDefault="00AB3DA9" w:rsidP="00917CE4">
      <w:pPr>
        <w:tabs>
          <w:tab w:val="left" w:pos="945"/>
        </w:tabs>
        <w:jc w:val="both"/>
        <w:rPr>
          <w:rFonts w:ascii="GHEA Grapalat" w:hAnsi="GHEA Grapalat"/>
          <w:sz w:val="24"/>
          <w:lang w:val="hy-AM"/>
        </w:rPr>
      </w:pPr>
    </w:p>
    <w:sectPr w:rsidR="00AB3DA9" w:rsidRPr="008F1D20" w:rsidSect="00F93A62">
      <w:pgSz w:w="11907" w:h="16839"/>
      <w:pgMar w:top="284" w:right="850" w:bottom="0" w:left="85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C5"/>
    <w:rsid w:val="00000002"/>
    <w:rsid w:val="000051FE"/>
    <w:rsid w:val="00007DD1"/>
    <w:rsid w:val="000B0E63"/>
    <w:rsid w:val="000E5373"/>
    <w:rsid w:val="00181086"/>
    <w:rsid w:val="001D6549"/>
    <w:rsid w:val="002078AD"/>
    <w:rsid w:val="00211D4E"/>
    <w:rsid w:val="00217CB9"/>
    <w:rsid w:val="00277CC5"/>
    <w:rsid w:val="00320CCB"/>
    <w:rsid w:val="00392B32"/>
    <w:rsid w:val="003C3A01"/>
    <w:rsid w:val="003E30D9"/>
    <w:rsid w:val="00451587"/>
    <w:rsid w:val="004C3855"/>
    <w:rsid w:val="00545782"/>
    <w:rsid w:val="00547E4E"/>
    <w:rsid w:val="00696041"/>
    <w:rsid w:val="007F63C2"/>
    <w:rsid w:val="0083534D"/>
    <w:rsid w:val="00841396"/>
    <w:rsid w:val="008F1D20"/>
    <w:rsid w:val="00917CE4"/>
    <w:rsid w:val="009E0F52"/>
    <w:rsid w:val="009F5485"/>
    <w:rsid w:val="00A22FCC"/>
    <w:rsid w:val="00AB3DA9"/>
    <w:rsid w:val="00AC1FA7"/>
    <w:rsid w:val="00AC22FF"/>
    <w:rsid w:val="00B0413C"/>
    <w:rsid w:val="00B23DF3"/>
    <w:rsid w:val="00C139DD"/>
    <w:rsid w:val="00C229DA"/>
    <w:rsid w:val="00C5521C"/>
    <w:rsid w:val="00DF167A"/>
    <w:rsid w:val="00E31B37"/>
    <w:rsid w:val="00ED1238"/>
    <w:rsid w:val="00F21E56"/>
    <w:rsid w:val="00F74ED5"/>
    <w:rsid w:val="00F93A62"/>
    <w:rsid w:val="00FE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E30D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E30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VAVAcomp</dc:creator>
  <cp:keywords/>
  <dc:description/>
  <cp:lastModifiedBy>xXx060622</cp:lastModifiedBy>
  <cp:revision>30</cp:revision>
  <dcterms:created xsi:type="dcterms:W3CDTF">2024-10-17T08:08:00Z</dcterms:created>
  <dcterms:modified xsi:type="dcterms:W3CDTF">2024-10-17T13:41:00Z</dcterms:modified>
</cp:coreProperties>
</file>