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7A" w:rsidRDefault="00C5327A" w:rsidP="00C5327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 w:rsidRPr="00F86ED9">
        <w:rPr>
          <w:rFonts w:ascii="GHEA Grapalat" w:hAnsi="GHEA Grapalat"/>
          <w:b/>
          <w:iCs/>
          <w:lang w:val="hy-AM"/>
        </w:rPr>
        <w:t>«ՀԱՅԱՍՏԱՆԻ ՀԱՆՐԱՊԵՏՈՒԹՅԱՆ ԳԵՂԱՐՔՈՒՆԻՔԻ ՄԱՐԶԻ ՄԱՐՏՈՒՆԻ ՀԱՄԱՅՆՔԻ ԼԻՃՔ ԲՆԱԿԱՎԱՅՐԻ ՀԱՄԱՅՆՔԱՅԻՆ ՍԵՓԱԿԱՆՈՒԹՅՈՒՆ ՀԱՆԴԻՍԱՑՈՂ 05-066-0315-0002 ԾԱԾԿԱԳՐՈՎ 0.6232 ՀԱ ՀՈՂԱՄԱՍԸ  ԱՃՈՒՐԴԱՅԻՆ ԿԱՐԳՈՎ ՕՏԱՐԵԼՈՒ ՀԱՄԱՁԱՅՆՈՒԹՅՈՒՆ ՏԱԼՈՒ ՄԱՍԻՆ»</w:t>
      </w:r>
      <w:r>
        <w:rPr>
          <w:rFonts w:ascii="GHEA Grapalat" w:hAnsi="GHEA Grapalat"/>
          <w:b/>
          <w:iCs/>
          <w:lang w:val="hy-AM"/>
        </w:rPr>
        <w:t xml:space="preserve">  </w:t>
      </w:r>
      <w:r>
        <w:rPr>
          <w:rFonts w:ascii="GHEA Grapalat" w:hAnsi="GHEA Grapalat" w:cs="Sylfaen"/>
          <w:b/>
          <w:iCs/>
          <w:lang w:val="hy-AM"/>
        </w:rPr>
        <w:t>ՄԱՐՏՈՒՆԻ</w:t>
      </w:r>
      <w:r>
        <w:rPr>
          <w:rFonts w:ascii="GHEA Grapalat" w:hAnsi="GHEA Grapalat" w:cs="Times New Roman"/>
          <w:b/>
          <w:iCs/>
          <w:lang w:val="hy-AM"/>
        </w:rPr>
        <w:t xml:space="preserve"> </w:t>
      </w:r>
      <w:r>
        <w:rPr>
          <w:rFonts w:ascii="GHEA Grapalat" w:hAnsi="GHEA Grapalat" w:cs="Sylfaen"/>
          <w:b/>
          <w:iCs/>
          <w:lang w:val="hy-AM"/>
        </w:rPr>
        <w:t>ՀԱՄԱՅՆՔԻ</w:t>
      </w:r>
      <w:r>
        <w:rPr>
          <w:rFonts w:ascii="GHEA Grapalat" w:hAnsi="GHEA Grapalat"/>
          <w:b/>
          <w:iCs/>
          <w:lang w:val="hy-AM"/>
        </w:rPr>
        <w:t xml:space="preserve"> ԱՎԱԳԱՆՈՒ ՈՐՈՇՄԱՆ </w:t>
      </w:r>
      <w:r>
        <w:rPr>
          <w:rFonts w:ascii="GHEA Grapalat" w:hAnsi="GHEA Grapalat"/>
          <w:b/>
          <w:lang w:val="hy-AM"/>
        </w:rPr>
        <w:t xml:space="preserve">ՆԱԽԱԳԾԻ ԸՆԴՈՒՆՄԱՆ </w:t>
      </w:r>
    </w:p>
    <w:p w:rsidR="00C5327A" w:rsidRDefault="00C5327A" w:rsidP="00C5327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  <w:t xml:space="preserve">      Որոշման նախագիծը մշակվել է՝ հիմք ընդունելով «Տեղական ինքնակառավարման մասին» Հայաստանի Հանրապետության օրենքի 18-րդ հոդվածի 1-ին մասի 21-րդ կետը: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        Համայնքային հողերի օտարումից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C5327A" w:rsidRDefault="00C5327A" w:rsidP="00C5327A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C5327A" w:rsidRDefault="00C5327A" w:rsidP="00C5327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ab/>
        <w:t xml:space="preserve"> Որոշման նախագծի ընդունման կապակցությամբ  նախատեսվում է համայնքի բյուջեի եկամուտների ավելացում:</w:t>
      </w:r>
    </w:p>
    <w:p w:rsidR="00C5327A" w:rsidRDefault="00C5327A" w:rsidP="00C5327A">
      <w:pPr>
        <w:shd w:val="clear" w:color="auto" w:fill="FFFFFF"/>
        <w:spacing w:after="0" w:line="240" w:lineRule="auto"/>
        <w:ind w:right="300"/>
        <w:jc w:val="both"/>
        <w:rPr>
          <w:rStyle w:val="a3"/>
          <w:rFonts w:ascii="GHEA Grapalat" w:hAnsi="GHEA Grapalat"/>
          <w:lang w:val="hy-AM"/>
        </w:rPr>
      </w:pPr>
    </w:p>
    <w:p w:rsidR="00826EF7" w:rsidRPr="00C5327A" w:rsidRDefault="00C5327A" w:rsidP="00C5327A">
      <w:r>
        <w:rPr>
          <w:rStyle w:val="a3"/>
          <w:rFonts w:ascii="GHEA Grapalat" w:hAnsi="GHEA Grapalat"/>
          <w:lang w:val="hy-AM"/>
        </w:rPr>
        <w:t xml:space="preserve">ՀԱՄԱՅՆՔԻ ՂԵԿԱՎԱՐ՝ </w:t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</w:r>
      <w:r>
        <w:rPr>
          <w:rStyle w:val="a3"/>
          <w:rFonts w:ascii="GHEA Grapalat" w:hAnsi="GHEA Grapalat"/>
          <w:lang w:val="hy-AM"/>
        </w:rPr>
        <w:tab/>
        <w:t>ՀՈՎՀԱՆՆԵՍ ՀՈՎԵՅԱՆ</w:t>
      </w:r>
      <w:bookmarkStart w:id="0" w:name="_GoBack"/>
      <w:bookmarkEnd w:id="0"/>
    </w:p>
    <w:sectPr w:rsidR="00826EF7" w:rsidRPr="00C5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FF"/>
    <w:rsid w:val="000939A8"/>
    <w:rsid w:val="000D360E"/>
    <w:rsid w:val="000E36E9"/>
    <w:rsid w:val="0019612A"/>
    <w:rsid w:val="001B0AF2"/>
    <w:rsid w:val="001B11E7"/>
    <w:rsid w:val="002461BD"/>
    <w:rsid w:val="00295B86"/>
    <w:rsid w:val="003A6936"/>
    <w:rsid w:val="003B40A5"/>
    <w:rsid w:val="00454515"/>
    <w:rsid w:val="00554216"/>
    <w:rsid w:val="005714D2"/>
    <w:rsid w:val="005A6BBD"/>
    <w:rsid w:val="006115FF"/>
    <w:rsid w:val="00645364"/>
    <w:rsid w:val="00741C25"/>
    <w:rsid w:val="00826EF7"/>
    <w:rsid w:val="009027EF"/>
    <w:rsid w:val="00906F49"/>
    <w:rsid w:val="00915D85"/>
    <w:rsid w:val="00A022F2"/>
    <w:rsid w:val="00A260DA"/>
    <w:rsid w:val="00B126CA"/>
    <w:rsid w:val="00B24BE9"/>
    <w:rsid w:val="00B54018"/>
    <w:rsid w:val="00B72968"/>
    <w:rsid w:val="00BB650F"/>
    <w:rsid w:val="00C5327A"/>
    <w:rsid w:val="00CC29C1"/>
    <w:rsid w:val="00CC2D53"/>
    <w:rsid w:val="00CC33D8"/>
    <w:rsid w:val="00D7171E"/>
    <w:rsid w:val="00D94003"/>
    <w:rsid w:val="00DF0643"/>
    <w:rsid w:val="00EE3FEE"/>
    <w:rsid w:val="00EE63E9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7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7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17</cp:revision>
  <dcterms:created xsi:type="dcterms:W3CDTF">2022-06-17T16:31:00Z</dcterms:created>
  <dcterms:modified xsi:type="dcterms:W3CDTF">2022-06-17T17:15:00Z</dcterms:modified>
</cp:coreProperties>
</file>