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D5" w:rsidRPr="0069731F" w:rsidRDefault="00F007D5" w:rsidP="00F007D5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2A1839">
        <w:rPr>
          <w:rFonts w:ascii="GHEA Grapalat" w:hAnsi="GHEA Grapalat"/>
          <w:b/>
          <w:color w:val="000000" w:themeColor="text1"/>
          <w:lang w:val="hy-AM"/>
        </w:rPr>
        <w:t>«ՀԱՅԱՍՏԱՆԻ ՀԱՆՐԱՊԵՏՈՒԹՅԱՆ ԳԵՂԱՐՔՈՒՆԻՔԻ ՄԱՐԶԻ ՄԱՐՏՈՒՆԻ ՀԱՄԱՅՆՔԻ ՆԵՐՔԻՆ ԳԵՏԱՇԵՆ ԲՆԱԿԱՎԱՅՐԻ ՆԵՐՔԻՆ ԴՈՒՐԱՆ ԹԱՂԱՄԱՍԻ 8-ՐԴ ՓՈՂՈՑՈՒՄ ԿԱՌՈՒՑՎԱԾ ԽՄԵԼՈՒ ՋՐԱԳԾԻ ՊԱՀՊԱՆՄԱՆ ԵՎ ՍՊԱՍԱՐԿՄԱՆ ՆՊԱՏԱԿՈՎ ԱՆՀԱՏՈՒՅՑ ՕԳՏԱԳՈՐԾՄԱՆ ԻՐԱՎՈՒՆՔՈՎ ՀԱՄԱՅՆՔԱՅԻՆ ՍԵՓԱԿԱՆՈՒԹՅԱՆ ՀՈՂԱՄԱՍ ՀԱՏԿԱՑՆԵԼՈՒ ՄԱՍԻՆ»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 </w:t>
      </w:r>
      <w:r w:rsidRPr="00774D30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 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ՄԱՐՏՈՒՆԻ</w:t>
      </w:r>
      <w:r w:rsidRPr="0069731F">
        <w:rPr>
          <w:rFonts w:ascii="GHEA Grapalat" w:hAnsi="GHEA Grapalat" w:cs="Times New Roman"/>
          <w:b/>
          <w:iCs/>
          <w:color w:val="000000" w:themeColor="text1"/>
          <w:lang w:val="hy-AM"/>
        </w:rPr>
        <w:t xml:space="preserve"> 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ՀԱՄԱՅՆՔԻ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ԱՎԱԳԱՆՈՒ ՈՐՈՇՄԱՆ </w:t>
      </w:r>
      <w:r w:rsidRPr="0069731F">
        <w:rPr>
          <w:rFonts w:ascii="GHEA Grapalat" w:hAnsi="GHEA Grapalat"/>
          <w:b/>
          <w:color w:val="000000" w:themeColor="text1"/>
          <w:lang w:val="hy-AM"/>
        </w:rPr>
        <w:t xml:space="preserve">ՆԱԽԱԳԾԻ ԸՆԴՈՒՆՄԱՆ </w:t>
      </w:r>
    </w:p>
    <w:p w:rsidR="00F007D5" w:rsidRPr="002A1839" w:rsidRDefault="00F007D5" w:rsidP="00F007D5">
      <w:p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</w:t>
      </w:r>
      <w:r w:rsidRPr="002A1839">
        <w:rPr>
          <w:rFonts w:ascii="GHEA Grapalat" w:hAnsi="GHEA Grapalat"/>
          <w:color w:val="000000" w:themeColor="text1"/>
          <w:sz w:val="24"/>
          <w:szCs w:val="24"/>
          <w:lang w:val="hy-AM"/>
        </w:rPr>
        <w:t>Որոշման նախագծով նախատեսվում է Ներքին Գետաշեն բնակավայրի Ներքին Դուրան թաղամասի 8-րդ փողոցում կառուցված խմելու ջրագծի պահպանման և սպասարկման համար ընդհանուր օգտագործման փողոցից ջրագծի երկայնքով անհատույց օգտագործման իրավունքով հատկացնել 1 մետր լայնությամբ, 220 մետր երկարությամբ համայնքային սեփականության հողամաս:</w:t>
      </w:r>
    </w:p>
    <w:p w:rsidR="00F007D5" w:rsidRPr="002A1839" w:rsidRDefault="00F007D5" w:rsidP="00F007D5">
      <w:pPr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2A1839">
        <w:rPr>
          <w:rFonts w:ascii="GHEA Grapalat" w:hAnsi="GHEA Grapalat"/>
          <w:color w:val="000000" w:themeColor="text1"/>
          <w:sz w:val="24"/>
          <w:szCs w:val="24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F007D5" w:rsidRPr="002A1839" w:rsidRDefault="00F007D5" w:rsidP="00F007D5">
      <w:p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2A183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2A1839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 xml:space="preserve">  Որոշման նախագծի ընդունման կապակցությամբ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համայնքի բյուջեի եկամուտների և ծախսերի փոփոխություններ չեն</w:t>
      </w:r>
      <w:r w:rsidRPr="002A183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նախատեսվում:</w:t>
      </w:r>
    </w:p>
    <w:p w:rsidR="00F007D5" w:rsidRPr="0069731F" w:rsidRDefault="00F007D5" w:rsidP="00F007D5">
      <w:pPr>
        <w:rPr>
          <w:rStyle w:val="a3"/>
          <w:rFonts w:ascii="GHEA Grapalat" w:hAnsi="GHEA Grapalat"/>
          <w:color w:val="000000" w:themeColor="text1"/>
          <w:lang w:val="hy-AM"/>
        </w:rPr>
      </w:pPr>
    </w:p>
    <w:p w:rsidR="004D4D9F" w:rsidRDefault="00F007D5" w:rsidP="00F007D5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  <w:bookmarkStart w:id="0" w:name="_GoBack"/>
      <w:bookmarkEnd w:id="0"/>
    </w:p>
    <w:sectPr w:rsidR="004D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0D602E"/>
    <w:rsid w:val="00123D16"/>
    <w:rsid w:val="004D4D9F"/>
    <w:rsid w:val="00542360"/>
    <w:rsid w:val="006107A1"/>
    <w:rsid w:val="00707B02"/>
    <w:rsid w:val="00D34318"/>
    <w:rsid w:val="00F007D5"/>
    <w:rsid w:val="00FC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D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D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Company>SPecialiST RePack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8</cp:revision>
  <dcterms:created xsi:type="dcterms:W3CDTF">2022-07-22T16:19:00Z</dcterms:created>
  <dcterms:modified xsi:type="dcterms:W3CDTF">2022-09-27T05:47:00Z</dcterms:modified>
</cp:coreProperties>
</file>