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26" w:rsidRDefault="00AA36F7">
      <w:pPr>
        <w:pStyle w:val="a3"/>
        <w:jc w:val="center"/>
        <w:divId w:val="31078854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f01d9e9f2$96deeaa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9e9f2$96deeaa2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26" w:rsidRDefault="00AA36F7">
      <w:pPr>
        <w:pStyle w:val="a3"/>
        <w:jc w:val="center"/>
        <w:divId w:val="310788548"/>
      </w:pPr>
      <w:r>
        <w:rPr>
          <w:rStyle w:val="a4"/>
          <w:sz w:val="27"/>
          <w:szCs w:val="27"/>
        </w:rPr>
        <w:t>ՀԱՅԱՍՏԱՆԻ ՀԱՆՐԱՊԵՏՈՒԹՅՈՒՆ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ԳԵՂԱՐՔՈՒՆԻՔԻ ՄԱՐԶ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ՄԱՐՏՈՒՆԻ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>ՀԱՄԱՅՆՔԻ ԱՎԱԳԱՆՈՒ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ՈՐՈՇՈՒՄ N 183-Ա</w:t>
      </w:r>
    </w:p>
    <w:p w:rsidR="00D82C26" w:rsidRDefault="00AA36F7">
      <w:pPr>
        <w:pStyle w:val="a3"/>
        <w:jc w:val="center"/>
        <w:divId w:val="310788548"/>
      </w:pP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D82C26" w:rsidTr="004F5F09">
        <w:trPr>
          <w:divId w:val="310788548"/>
          <w:trHeight w:val="450"/>
          <w:tblCellSpacing w:w="0" w:type="dxa"/>
          <w:jc w:val="center"/>
        </w:trPr>
        <w:tc>
          <w:tcPr>
            <w:tcW w:w="1544" w:type="pct"/>
            <w:vAlign w:val="center"/>
            <w:hideMark/>
          </w:tcPr>
          <w:p w:rsidR="00D82C26" w:rsidRDefault="00AA36F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56" w:type="pct"/>
            <w:vAlign w:val="center"/>
            <w:hideMark/>
          </w:tcPr>
          <w:p w:rsidR="00D82C26" w:rsidRDefault="00AA36F7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  <w:r w:rsidR="004F5F09">
              <w:rPr>
                <w:b/>
                <w:u w:val="single"/>
                <w:lang w:val="hy-AM"/>
              </w:rPr>
              <w:t>15</w:t>
            </w:r>
            <w:r w:rsidR="004F5F09">
              <w:rPr>
                <w:b/>
                <w:u w:val="single"/>
              </w:rPr>
              <w:t xml:space="preserve">-ը </w:t>
            </w:r>
            <w:r w:rsidR="004F5F09">
              <w:rPr>
                <w:b/>
                <w:u w:val="single"/>
                <w:lang w:val="hy-AM"/>
              </w:rPr>
              <w:t>սեպտեմբերի</w:t>
            </w:r>
            <w:r w:rsidR="004F5F09">
              <w:rPr>
                <w:b/>
                <w:u w:val="single"/>
              </w:rPr>
              <w:t xml:space="preserve"> 202</w:t>
            </w:r>
            <w:r w:rsidR="004F5F09">
              <w:rPr>
                <w:b/>
                <w:u w:val="single"/>
                <w:lang w:val="hy-AM"/>
              </w:rPr>
              <w:t>3</w:t>
            </w:r>
            <w:r w:rsidR="004F5F09">
              <w:rPr>
                <w:b/>
                <w:u w:val="single"/>
              </w:rPr>
              <w:t xml:space="preserve"> թվական</w:t>
            </w:r>
          </w:p>
        </w:tc>
      </w:tr>
      <w:tr w:rsidR="00D82C26" w:rsidTr="004F5F09">
        <w:trPr>
          <w:divId w:val="310788548"/>
          <w:tblCellSpacing w:w="0" w:type="dxa"/>
          <w:jc w:val="center"/>
        </w:trPr>
        <w:tc>
          <w:tcPr>
            <w:tcW w:w="1544" w:type="pct"/>
            <w:vAlign w:val="center"/>
            <w:hideMark/>
          </w:tcPr>
          <w:p w:rsidR="00D82C26" w:rsidRDefault="00AA36F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56" w:type="pct"/>
            <w:vAlign w:val="center"/>
            <w:hideMark/>
          </w:tcPr>
          <w:p w:rsidR="00D82C26" w:rsidRDefault="00AA36F7">
            <w:pPr>
              <w:pStyle w:val="a3"/>
              <w:jc w:val="right"/>
            </w:pPr>
            <w:r>
              <w:t xml:space="preserve">ՀԱՅԱՍՏԱՆԻ ՀԱՆՐԱՊԵՏՈՒԹՅԱՆ ԳԵՂԱՐՔՈՒՆԻՔԻ ՄԱՐԶԻ ՄԱՐՏՈՒՆԻ ՀԱՄԱՅՆՔԻ ՍԵՓԱԿԱՆՈՒԹՅՈՒՆ ՀԱՆԴԻՍԱՑՈՂ՝ ԱՍՏՂԱՁՈՐ, ՎԱՐԴԵՆԻԿ, ԶՈԼԱՔԱՐ ԵՎ ՆԵՐՔԻՆ ԳԵՏԱՇԵՆ ԲՆԱԿԱՎԱՅՐԵՐԻ ՆՈՐԱԿԱՌՈՒՅՑ ԳԱԶԱՏԱՐՆԵՐԸ </w:t>
            </w:r>
            <w:r w:rsidR="004F5F09">
              <w:rPr>
                <w:lang w:val="hy-AM"/>
              </w:rPr>
              <w:t>«</w:t>
            </w:r>
            <w:r>
              <w:t>ԳԱԶՊՐՈՄ ԱՐՄԵՆԻԱ</w:t>
            </w:r>
            <w:r w:rsidR="004F5F09">
              <w:rPr>
                <w:lang w:val="hy-AM"/>
              </w:rPr>
              <w:t>»</w:t>
            </w:r>
            <w:r>
              <w:t xml:space="preserve"> ՓԲԸ ՄԱՐՏՈՒՆՈՒ ԳԳՄ-ԻՆ ԱՆԺԱՄԿԵՏ ԵՎ ԱՆՀԱՏՈՒՅՑ ՕԳՏԱԳՈՐԾՄԱՆ ԻՐԱՎՈՒՆՔՈՎ ՀԱՏԿԱՑՆԵԼՈՒ ՀԱՄԱՁԱՅՆՈՒԹՅՈՒՆ ՏԱԼՈՒ ՄԱՍԻՆ</w:t>
            </w:r>
          </w:p>
          <w:p w:rsidR="00D82C26" w:rsidRDefault="00AA36F7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2C26" w:rsidTr="004F5F09">
        <w:trPr>
          <w:divId w:val="310788548"/>
          <w:tblCellSpacing w:w="0" w:type="dxa"/>
          <w:jc w:val="center"/>
        </w:trPr>
        <w:tc>
          <w:tcPr>
            <w:tcW w:w="1544" w:type="pct"/>
            <w:vAlign w:val="center"/>
            <w:hideMark/>
          </w:tcPr>
          <w:p w:rsidR="00D82C26" w:rsidRDefault="00AA36F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456" w:type="pct"/>
            <w:vAlign w:val="center"/>
            <w:hideMark/>
          </w:tcPr>
          <w:p w:rsidR="00D82C26" w:rsidRDefault="00492B2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 w14:anchorId="037EB940">
                <v:rect id="_x0000_i1025" style="width:0;height:1.5pt" o:hralign="center" o:hrstd="t" o:hr="t" fillcolor="#a0a0a0" stroked="f"/>
              </w:pict>
            </w:r>
          </w:p>
        </w:tc>
      </w:tr>
    </w:tbl>
    <w:p w:rsidR="00D82C26" w:rsidRDefault="00AA36F7">
      <w:pPr>
        <w:pStyle w:val="a3"/>
        <w:divId w:val="310788548"/>
      </w:pPr>
      <w:r>
        <w:rPr>
          <w:rFonts w:ascii="Courier New" w:hAnsi="Courier New" w:cs="Courier New"/>
        </w:rPr>
        <w:t> </w:t>
      </w:r>
    </w:p>
    <w:p w:rsidR="00D82C26" w:rsidRPr="00492B2D" w:rsidRDefault="00AA36F7" w:rsidP="004F5F09">
      <w:pPr>
        <w:pStyle w:val="a3"/>
        <w:ind w:firstLine="708"/>
        <w:jc w:val="both"/>
        <w:divId w:val="310788548"/>
      </w:pPr>
      <w:r>
        <w:t>Ղեկավարվելով</w:t>
      </w:r>
      <w:r w:rsidRPr="00492B2D">
        <w:t xml:space="preserve"> </w:t>
      </w:r>
      <w:r>
        <w:t>Հայաստանի</w:t>
      </w:r>
      <w:r w:rsidRPr="00492B2D">
        <w:t xml:space="preserve"> </w:t>
      </w:r>
      <w:r>
        <w:t>Հանրապետության</w:t>
      </w:r>
      <w:r w:rsidRPr="00492B2D">
        <w:t xml:space="preserve"> </w:t>
      </w:r>
      <w:r>
        <w:t>քաղաքացիական</w:t>
      </w:r>
      <w:r w:rsidRPr="00492B2D">
        <w:t xml:space="preserve"> </w:t>
      </w:r>
      <w:r>
        <w:t>օրենսգրքի</w:t>
      </w:r>
      <w:r w:rsidRPr="00492B2D">
        <w:t xml:space="preserve"> 685-</w:t>
      </w:r>
      <w:r>
        <w:t>րդ</w:t>
      </w:r>
      <w:r w:rsidRPr="00492B2D">
        <w:t xml:space="preserve"> </w:t>
      </w:r>
      <w:r>
        <w:t>հոդվածի</w:t>
      </w:r>
      <w:r w:rsidRPr="00492B2D">
        <w:t>, «</w:t>
      </w:r>
      <w:r>
        <w:t>Տեղական</w:t>
      </w:r>
      <w:r w:rsidRPr="00492B2D">
        <w:t xml:space="preserve"> </w:t>
      </w:r>
      <w:r>
        <w:t>ինքնակառավարման</w:t>
      </w:r>
      <w:r w:rsidRPr="00492B2D">
        <w:t xml:space="preserve"> </w:t>
      </w:r>
      <w:r>
        <w:t>մասին</w:t>
      </w:r>
      <w:r w:rsidRPr="00492B2D">
        <w:t xml:space="preserve">» </w:t>
      </w:r>
      <w:r>
        <w:t>Հայաստանի</w:t>
      </w:r>
      <w:r w:rsidRPr="00492B2D">
        <w:t xml:space="preserve"> </w:t>
      </w:r>
      <w:r>
        <w:t>Հանրապետության</w:t>
      </w:r>
      <w:r w:rsidRPr="00492B2D">
        <w:t xml:space="preserve"> </w:t>
      </w:r>
      <w:r>
        <w:t>օրենքի</w:t>
      </w:r>
      <w:r w:rsidRPr="00492B2D">
        <w:t xml:space="preserve"> 18-</w:t>
      </w:r>
      <w:r>
        <w:t>րդ</w:t>
      </w:r>
      <w:r w:rsidRPr="00492B2D">
        <w:t xml:space="preserve"> </w:t>
      </w:r>
      <w:r>
        <w:t>հոդվածի</w:t>
      </w:r>
      <w:r w:rsidRPr="00492B2D">
        <w:t xml:space="preserve"> 1-</w:t>
      </w:r>
      <w:r>
        <w:t>ին</w:t>
      </w:r>
      <w:r w:rsidRPr="00492B2D">
        <w:t xml:space="preserve"> </w:t>
      </w:r>
      <w:r>
        <w:t>մասի</w:t>
      </w:r>
      <w:r w:rsidRPr="00492B2D">
        <w:t xml:space="preserve"> 21-</w:t>
      </w:r>
      <w:r>
        <w:t>րդ</w:t>
      </w:r>
      <w:r w:rsidRPr="00492B2D">
        <w:t xml:space="preserve"> </w:t>
      </w:r>
      <w:r>
        <w:t>կետի</w:t>
      </w:r>
      <w:r w:rsidRPr="00492B2D">
        <w:t xml:space="preserve"> </w:t>
      </w:r>
      <w:r>
        <w:t>պահանջներով՝</w:t>
      </w:r>
    </w:p>
    <w:p w:rsidR="00D82C26" w:rsidRDefault="00AA36F7">
      <w:pPr>
        <w:pStyle w:val="a3"/>
        <w:jc w:val="center"/>
        <w:divId w:val="310788548"/>
      </w:pPr>
      <w:r>
        <w:rPr>
          <w:rStyle w:val="a4"/>
          <w:sz w:val="27"/>
          <w:szCs w:val="27"/>
        </w:rPr>
        <w:t>ՀԱՄԱՅՆՔԻ ԱՎԱԳԱՆԻՆ ՈՐՈՇՈւՄ Է`</w:t>
      </w:r>
    </w:p>
    <w:p w:rsidR="00D82C26" w:rsidRPr="004F5F09" w:rsidRDefault="00AA36F7" w:rsidP="004F5F0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divId w:val="310788548"/>
        <w:rPr>
          <w:rFonts w:ascii="GHEA Grapalat" w:eastAsia="Times New Roman" w:hAnsi="GHEA Grapalat"/>
          <w:sz w:val="24"/>
        </w:rPr>
      </w:pPr>
      <w:r w:rsidRPr="004F5F09">
        <w:rPr>
          <w:rFonts w:ascii="GHEA Grapalat" w:eastAsia="Times New Roman" w:hAnsi="GHEA Grapalat"/>
          <w:sz w:val="24"/>
        </w:rPr>
        <w:t>Համաձայնություն տալ Հայաստանի Հանրապետության Գեղարքունիքի մարզի Մարտունի համայնքի սեփականություն հանդիսացող՝ Աստղաձոր բնակավայրի 62-րդ փողոցի թիվ 5 գազատար խողովակաշարը (հիմք՝ սեփականության իրավունքի գրանցման վկայական N15062023-05-0088, տրված՝ 15.06.2023 թ</w:t>
      </w:r>
      <w:r w:rsidRPr="004F5F09">
        <w:rPr>
          <w:rFonts w:ascii="Cambria Math" w:eastAsia="Times New Roman" w:hAnsi="Cambria Math" w:cs="Cambria Math"/>
          <w:sz w:val="24"/>
        </w:rPr>
        <w:t>․</w:t>
      </w:r>
      <w:r w:rsidRPr="004F5F09">
        <w:rPr>
          <w:rFonts w:ascii="GHEA Grapalat" w:eastAsia="Times New Roman" w:hAnsi="GHEA Grapalat"/>
          <w:sz w:val="24"/>
        </w:rPr>
        <w:t>, d=76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, L=398.30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d=159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, d=108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, </w:t>
      </w:r>
      <w:r w:rsidRPr="004F5F09">
        <w:rPr>
          <w:rFonts w:ascii="GHEA Grapalat" w:eastAsia="Times New Roman" w:hAnsi="GHEA Grapalat" w:cs="GHEA Grapalat"/>
          <w:sz w:val="24"/>
        </w:rPr>
        <w:t>Լ</w:t>
      </w:r>
      <w:r w:rsidRPr="004F5F09">
        <w:rPr>
          <w:rFonts w:ascii="GHEA Grapalat" w:eastAsia="Times New Roman" w:hAnsi="GHEA Grapalat"/>
          <w:sz w:val="24"/>
        </w:rPr>
        <w:t xml:space="preserve">=10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</w:t>
      </w:r>
      <w:r w:rsidRPr="004F5F09">
        <w:rPr>
          <w:rFonts w:ascii="GHEA Grapalat" w:eastAsia="Times New Roman" w:hAnsi="GHEA Grapalat" w:cs="GHEA Grapalat"/>
          <w:sz w:val="24"/>
        </w:rPr>
        <w:t>Լ</w:t>
      </w:r>
      <w:r w:rsidRPr="004F5F09">
        <w:rPr>
          <w:rFonts w:ascii="GHEA Grapalat" w:eastAsia="Times New Roman" w:hAnsi="GHEA Grapalat"/>
          <w:sz w:val="24"/>
        </w:rPr>
        <w:t xml:space="preserve">=288.7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d=89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, d=57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, </w:t>
      </w:r>
      <w:r w:rsidRPr="004F5F09">
        <w:rPr>
          <w:rFonts w:ascii="GHEA Grapalat" w:eastAsia="Times New Roman" w:hAnsi="GHEA Grapalat" w:cs="GHEA Grapalat"/>
          <w:sz w:val="24"/>
        </w:rPr>
        <w:t>Լ</w:t>
      </w:r>
      <w:r w:rsidRPr="004F5F09">
        <w:rPr>
          <w:rFonts w:ascii="GHEA Grapalat" w:eastAsia="Times New Roman" w:hAnsi="GHEA Grapalat"/>
          <w:sz w:val="24"/>
        </w:rPr>
        <w:t xml:space="preserve">=10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</w:t>
      </w:r>
      <w:r w:rsidRPr="004F5F09">
        <w:rPr>
          <w:rFonts w:ascii="GHEA Grapalat" w:eastAsia="Times New Roman" w:hAnsi="GHEA Grapalat" w:cs="GHEA Grapalat"/>
          <w:sz w:val="24"/>
        </w:rPr>
        <w:t>Լ</w:t>
      </w:r>
      <w:r w:rsidRPr="004F5F09">
        <w:rPr>
          <w:rFonts w:ascii="GHEA Grapalat" w:eastAsia="Times New Roman" w:hAnsi="GHEA Grapalat"/>
          <w:sz w:val="24"/>
        </w:rPr>
        <w:t xml:space="preserve">=268.8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d=57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, </w:t>
      </w:r>
      <w:r w:rsidRPr="004F5F09">
        <w:rPr>
          <w:rFonts w:ascii="GHEA Grapalat" w:eastAsia="Times New Roman" w:hAnsi="GHEA Grapalat" w:cs="GHEA Grapalat"/>
          <w:sz w:val="24"/>
        </w:rPr>
        <w:t>Լ</w:t>
      </w:r>
      <w:r w:rsidRPr="004F5F09">
        <w:rPr>
          <w:rFonts w:ascii="GHEA Grapalat" w:eastAsia="Times New Roman" w:hAnsi="GHEA Grapalat"/>
          <w:sz w:val="24"/>
        </w:rPr>
        <w:t xml:space="preserve">=65.10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18948360 </w:t>
      </w:r>
      <w:r w:rsidRPr="004F5F09">
        <w:rPr>
          <w:rFonts w:ascii="GHEA Grapalat" w:eastAsia="Times New Roman" w:hAnsi="GHEA Grapalat" w:cs="GHEA Grapalat"/>
          <w:sz w:val="24"/>
        </w:rPr>
        <w:t>ՀՀ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դրամ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ընդհանուր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արժողությամբ</w:t>
      </w:r>
      <w:r w:rsidRPr="004F5F09">
        <w:rPr>
          <w:rFonts w:ascii="GHEA Grapalat" w:eastAsia="Times New Roman" w:hAnsi="GHEA Grapalat"/>
          <w:sz w:val="24"/>
        </w:rPr>
        <w:t xml:space="preserve">), </w:t>
      </w:r>
      <w:r w:rsidRPr="004F5F09">
        <w:rPr>
          <w:rFonts w:ascii="GHEA Grapalat" w:eastAsia="Times New Roman" w:hAnsi="GHEA Grapalat" w:cs="GHEA Grapalat"/>
          <w:sz w:val="24"/>
        </w:rPr>
        <w:t>Վարդենիկ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բնակավայրի</w:t>
      </w:r>
      <w:r w:rsidRPr="004F5F09">
        <w:rPr>
          <w:rFonts w:ascii="GHEA Grapalat" w:eastAsia="Times New Roman" w:hAnsi="GHEA Grapalat"/>
          <w:sz w:val="24"/>
        </w:rPr>
        <w:t xml:space="preserve"> 39-</w:t>
      </w:r>
      <w:r w:rsidRPr="004F5F09">
        <w:rPr>
          <w:rFonts w:ascii="GHEA Grapalat" w:eastAsia="Times New Roman" w:hAnsi="GHEA Grapalat" w:cs="GHEA Grapalat"/>
          <w:sz w:val="24"/>
        </w:rPr>
        <w:t>րդ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փողոցի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թիվ</w:t>
      </w:r>
      <w:r w:rsidRPr="004F5F09">
        <w:rPr>
          <w:rFonts w:ascii="GHEA Grapalat" w:eastAsia="Times New Roman" w:hAnsi="GHEA Grapalat"/>
          <w:sz w:val="24"/>
        </w:rPr>
        <w:t xml:space="preserve"> 31 </w:t>
      </w:r>
      <w:r w:rsidRPr="004F5F09">
        <w:rPr>
          <w:rFonts w:ascii="GHEA Grapalat" w:eastAsia="Times New Roman" w:hAnsi="GHEA Grapalat" w:cs="GHEA Grapalat"/>
          <w:sz w:val="24"/>
        </w:rPr>
        <w:t>գազատար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խողովակաշարը</w:t>
      </w:r>
      <w:r w:rsidRPr="004F5F09">
        <w:rPr>
          <w:rFonts w:ascii="GHEA Grapalat" w:eastAsia="Times New Roman" w:hAnsi="GHEA Grapalat"/>
          <w:sz w:val="24"/>
        </w:rPr>
        <w:t xml:space="preserve"> (</w:t>
      </w:r>
      <w:r w:rsidRPr="004F5F09">
        <w:rPr>
          <w:rFonts w:ascii="GHEA Grapalat" w:eastAsia="Times New Roman" w:hAnsi="GHEA Grapalat" w:cs="GHEA Grapalat"/>
          <w:sz w:val="24"/>
        </w:rPr>
        <w:t>հիմք՝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սեփականության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իրավունքի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գրա</w:t>
      </w:r>
      <w:r w:rsidRPr="004F5F09">
        <w:rPr>
          <w:rFonts w:ascii="GHEA Grapalat" w:eastAsia="Times New Roman" w:hAnsi="GHEA Grapalat"/>
          <w:sz w:val="24"/>
        </w:rPr>
        <w:t xml:space="preserve">նցման վկայական 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>N29082023-05-0027, տրված՝ 28.08.2023 թ</w:t>
      </w:r>
      <w:r w:rsidRPr="00492B2D">
        <w:rPr>
          <w:rFonts w:ascii="Cambria Math" w:eastAsia="Times New Roman" w:hAnsi="Cambria Math" w:cs="Cambria Math"/>
          <w:strike/>
          <w:color w:val="FF0000"/>
          <w:sz w:val="24"/>
        </w:rPr>
        <w:t>․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d=220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L=158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d=180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Լ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=205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d=178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Լ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=199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d=150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Լ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=700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d=63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Լ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=776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d=108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,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Լ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 xml:space="preserve">=95 </w:t>
      </w:r>
      <w:r w:rsidRPr="00492B2D">
        <w:rPr>
          <w:rFonts w:ascii="GHEA Grapalat" w:eastAsia="Times New Roman" w:hAnsi="GHEA Grapalat" w:cs="GHEA Grapalat"/>
          <w:strike/>
          <w:color w:val="FF0000"/>
          <w:sz w:val="24"/>
        </w:rPr>
        <w:t>մ</w:t>
      </w:r>
      <w:r w:rsidRPr="00492B2D">
        <w:rPr>
          <w:rFonts w:ascii="GHEA Grapalat" w:eastAsia="Times New Roman" w:hAnsi="GHEA Grapalat"/>
          <w:strike/>
          <w:color w:val="FF0000"/>
          <w:sz w:val="24"/>
        </w:rPr>
        <w:t>,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>N16102023-05-0068, տրված՝ 28.08.2023 թ</w:t>
      </w:r>
      <w:r w:rsidR="00492B2D" w:rsidRPr="00492B2D">
        <w:rPr>
          <w:rFonts w:ascii="Cambria Math" w:eastAsia="Times New Roman" w:hAnsi="Cambria Math" w:cs="Cambria Math"/>
          <w:color w:val="FF0000"/>
          <w:sz w:val="24"/>
          <w:lang w:val="hy-AM"/>
        </w:rPr>
        <w:t>․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D=108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L=95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D=110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=107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D=90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=82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D=89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=80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D=89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=119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D=75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=506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 xml:space="preserve">մ, 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D=110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=83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 xml:space="preserve">մ, 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D=90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=123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 xml:space="preserve">մ, 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D=75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=294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 xml:space="preserve">մ, 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D=63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=238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 xml:space="preserve">մ, 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D=75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=200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 xml:space="preserve">մ, 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D=63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=269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 xml:space="preserve">մ, 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D=63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մմ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,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L</w:t>
      </w:r>
      <w:r w:rsidR="00492B2D" w:rsidRPr="00492B2D">
        <w:rPr>
          <w:rFonts w:ascii="GHEA Grapalat" w:eastAsia="Times New Roman" w:hAnsi="GHEA Grapalat"/>
          <w:color w:val="FF0000"/>
          <w:sz w:val="24"/>
          <w:lang w:val="hy-AM"/>
        </w:rPr>
        <w:t xml:space="preserve">=269 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  <w:lang w:val="hy-AM"/>
        </w:rPr>
        <w:t>մ</w:t>
      </w:r>
      <w:r w:rsidR="00492B2D" w:rsidRPr="00492B2D">
        <w:rPr>
          <w:rFonts w:ascii="GHEA Grapalat" w:eastAsia="Times New Roman" w:hAnsi="GHEA Grapalat" w:cs="GHEA Grapalat"/>
          <w:color w:val="FF0000"/>
          <w:sz w:val="24"/>
        </w:rPr>
        <w:t>,</w:t>
      </w:r>
      <w:r w:rsidR="00492B2D" w:rsidRPr="00492B2D">
        <w:rPr>
          <w:rFonts w:ascii="GHEA Grapalat" w:eastAsia="Times New Roman" w:hAnsi="GHEA Grapalat" w:cs="GHEA Grapalat"/>
          <w:sz w:val="24"/>
        </w:rPr>
        <w:t xml:space="preserve"> </w:t>
      </w:r>
      <w:r w:rsidRPr="004F5F09">
        <w:rPr>
          <w:rFonts w:ascii="GHEA Grapalat" w:eastAsia="Times New Roman" w:hAnsi="GHEA Grapalat"/>
          <w:sz w:val="24"/>
        </w:rPr>
        <w:t>2400</w:t>
      </w:r>
      <w:bookmarkStart w:id="0" w:name="_GoBack"/>
      <w:bookmarkEnd w:id="0"/>
      <w:r w:rsidRPr="004F5F09">
        <w:rPr>
          <w:rFonts w:ascii="GHEA Grapalat" w:eastAsia="Times New Roman" w:hAnsi="GHEA Grapalat"/>
          <w:sz w:val="24"/>
        </w:rPr>
        <w:t xml:space="preserve">5670 </w:t>
      </w:r>
      <w:r w:rsidRPr="004F5F09">
        <w:rPr>
          <w:rFonts w:ascii="GHEA Grapalat" w:eastAsia="Times New Roman" w:hAnsi="GHEA Grapalat" w:cs="GHEA Grapalat"/>
          <w:sz w:val="24"/>
        </w:rPr>
        <w:t>ՀՀ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դրամ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ընդհանուր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արժողությամբ</w:t>
      </w:r>
      <w:r w:rsidRPr="004F5F09">
        <w:rPr>
          <w:rFonts w:ascii="GHEA Grapalat" w:eastAsia="Times New Roman" w:hAnsi="GHEA Grapalat"/>
          <w:sz w:val="24"/>
        </w:rPr>
        <w:t xml:space="preserve">), </w:t>
      </w:r>
      <w:r w:rsidRPr="004F5F09">
        <w:rPr>
          <w:rFonts w:ascii="GHEA Grapalat" w:eastAsia="Times New Roman" w:hAnsi="GHEA Grapalat" w:cs="GHEA Grapalat"/>
          <w:sz w:val="24"/>
        </w:rPr>
        <w:t>Զոլաքար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lastRenderedPageBreak/>
        <w:t>բնակավայրի</w:t>
      </w:r>
      <w:r w:rsidRPr="004F5F09">
        <w:rPr>
          <w:rFonts w:ascii="GHEA Grapalat" w:eastAsia="Times New Roman" w:hAnsi="GHEA Grapalat"/>
          <w:sz w:val="24"/>
        </w:rPr>
        <w:t xml:space="preserve"> 15-</w:t>
      </w:r>
      <w:r w:rsidRPr="004F5F09">
        <w:rPr>
          <w:rFonts w:ascii="GHEA Grapalat" w:eastAsia="Times New Roman" w:hAnsi="GHEA Grapalat" w:cs="GHEA Grapalat"/>
          <w:sz w:val="24"/>
        </w:rPr>
        <w:t>րդ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փողոցի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թիվ</w:t>
      </w:r>
      <w:r w:rsidRPr="004F5F09">
        <w:rPr>
          <w:rFonts w:ascii="GHEA Grapalat" w:eastAsia="Times New Roman" w:hAnsi="GHEA Grapalat"/>
          <w:sz w:val="24"/>
        </w:rPr>
        <w:t xml:space="preserve"> 45 </w:t>
      </w:r>
      <w:r w:rsidRPr="004F5F09">
        <w:rPr>
          <w:rFonts w:ascii="GHEA Grapalat" w:eastAsia="Times New Roman" w:hAnsi="GHEA Grapalat" w:cs="GHEA Grapalat"/>
          <w:sz w:val="24"/>
        </w:rPr>
        <w:t>գազատար</w:t>
      </w:r>
      <w:r w:rsidRPr="004F5F09">
        <w:rPr>
          <w:rFonts w:ascii="GHEA Grapalat" w:eastAsia="Times New Roman" w:hAnsi="GHEA Grapalat"/>
          <w:sz w:val="24"/>
        </w:rPr>
        <w:t xml:space="preserve"> խողովակաշարը (հիմք՝ սեփականության իրավունքի գրանցման վկայական N08082023-05-0030, տրված՝ 08.08.2023 թ., d=159 մմ, L=457 մ, d=125 մմ, Լ=354 մ, d=108 մմ, Լ=106 մ, d=89 մմ, Լ=103 մ, d=76 մմ, Լ=338 մ, d=57 մմ, Լ=257 մ, 31471520 ՀՀ դրամ ընդհանուր արժողությամբ), Ներքին Գետաշեն բնակավայրի Ներքին տափ թաղամասի 8-րդ փողոցի թիվ 4 գազատար խողովակաշարը (հիմք՝ սեփականության իրավունքի գրանցման վկայական N23062023-05-0025, տրված՝ 23.06.2023 թ</w:t>
      </w:r>
      <w:r w:rsidRPr="004F5F09">
        <w:rPr>
          <w:rFonts w:ascii="Cambria Math" w:eastAsia="Times New Roman" w:hAnsi="Cambria Math" w:cs="Cambria Math"/>
          <w:sz w:val="24"/>
        </w:rPr>
        <w:t>․</w:t>
      </w:r>
      <w:r w:rsidRPr="004F5F09">
        <w:rPr>
          <w:rFonts w:ascii="GHEA Grapalat" w:eastAsia="Times New Roman" w:hAnsi="GHEA Grapalat"/>
          <w:sz w:val="24"/>
        </w:rPr>
        <w:t xml:space="preserve">, d=159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-10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d=76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-455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d=108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-311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d=89 </w:t>
      </w:r>
      <w:r w:rsidRPr="004F5F09">
        <w:rPr>
          <w:rFonts w:ascii="GHEA Grapalat" w:eastAsia="Times New Roman" w:hAnsi="GHEA Grapalat" w:cs="GHEA Grapalat"/>
          <w:sz w:val="24"/>
        </w:rPr>
        <w:t>մմ</w:t>
      </w:r>
      <w:r w:rsidRPr="004F5F09">
        <w:rPr>
          <w:rFonts w:ascii="GHEA Grapalat" w:eastAsia="Times New Roman" w:hAnsi="GHEA Grapalat"/>
          <w:sz w:val="24"/>
        </w:rPr>
        <w:t xml:space="preserve">-224 </w:t>
      </w:r>
      <w:r w:rsidRPr="004F5F09">
        <w:rPr>
          <w:rFonts w:ascii="GHEA Grapalat" w:eastAsia="Times New Roman" w:hAnsi="GHEA Grapalat" w:cs="GHEA Grapalat"/>
          <w:sz w:val="24"/>
        </w:rPr>
        <w:t>մ</w:t>
      </w:r>
      <w:r w:rsidRPr="004F5F09">
        <w:rPr>
          <w:rFonts w:ascii="GHEA Grapalat" w:eastAsia="Times New Roman" w:hAnsi="GHEA Grapalat"/>
          <w:sz w:val="24"/>
        </w:rPr>
        <w:t xml:space="preserve">, 15061390 </w:t>
      </w:r>
      <w:r w:rsidRPr="004F5F09">
        <w:rPr>
          <w:rFonts w:ascii="GHEA Grapalat" w:eastAsia="Times New Roman" w:hAnsi="GHEA Grapalat" w:cs="GHEA Grapalat"/>
          <w:sz w:val="24"/>
        </w:rPr>
        <w:t>ՀՀ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դրամ</w:t>
      </w:r>
      <w:r w:rsidRPr="004F5F09">
        <w:rPr>
          <w:rFonts w:ascii="GHEA Grapalat" w:eastAsia="Times New Roman" w:hAnsi="GHEA Grapalat"/>
          <w:sz w:val="24"/>
        </w:rPr>
        <w:t xml:space="preserve"> </w:t>
      </w:r>
      <w:r w:rsidRPr="004F5F09">
        <w:rPr>
          <w:rFonts w:ascii="GHEA Grapalat" w:eastAsia="Times New Roman" w:hAnsi="GHEA Grapalat" w:cs="GHEA Grapalat"/>
          <w:sz w:val="24"/>
        </w:rPr>
        <w:t>ըն</w:t>
      </w:r>
      <w:r w:rsidRPr="004F5F09">
        <w:rPr>
          <w:rFonts w:ascii="GHEA Grapalat" w:eastAsia="Times New Roman" w:hAnsi="GHEA Grapalat"/>
          <w:sz w:val="24"/>
        </w:rPr>
        <w:t>դհանուր արժողությամբ) «Գազպրոմ Արմենիա» ՓԲԸ Մարտունու ԳԳՄ-ին անժամկետ և անհատույց օգտագործման իրավունքով հատկացնելու համար:</w:t>
      </w:r>
    </w:p>
    <w:p w:rsidR="00D82C26" w:rsidRPr="004F5F09" w:rsidRDefault="00AA36F7" w:rsidP="004F5F0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divId w:val="310788548"/>
        <w:rPr>
          <w:rFonts w:ascii="GHEA Grapalat" w:eastAsia="Times New Roman" w:hAnsi="GHEA Grapalat"/>
          <w:sz w:val="24"/>
        </w:rPr>
      </w:pPr>
      <w:r w:rsidRPr="004F5F09">
        <w:rPr>
          <w:rFonts w:ascii="GHEA Grapalat" w:eastAsia="Times New Roman" w:hAnsi="GHEA Grapalat"/>
          <w:sz w:val="24"/>
        </w:rPr>
        <w:t>Առաջարկել Մարտունի համայնքի ղեկավարին օրենքով սահմանված կարգով ապահովել սույն որոշումից բխող իրավական ձևակերպումները։</w:t>
      </w:r>
    </w:p>
    <w:p w:rsidR="00D82C26" w:rsidRPr="004F5F09" w:rsidRDefault="00AA36F7" w:rsidP="004F5F0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divId w:val="310788548"/>
        <w:rPr>
          <w:rFonts w:ascii="GHEA Grapalat" w:eastAsia="Times New Roman" w:hAnsi="GHEA Grapalat"/>
          <w:sz w:val="24"/>
        </w:rPr>
      </w:pPr>
      <w:r w:rsidRPr="004F5F09">
        <w:rPr>
          <w:rFonts w:ascii="GHEA Grapalat" w:eastAsia="Times New Roman" w:hAnsi="GHEA Grapalat"/>
          <w:sz w:val="24"/>
        </w:rPr>
        <w:t>Սույն որոշումն ուժի մեջ է մտնում պաշտոնական հրապարակմանը հաջորդող օրվանից: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1230"/>
        <w:gridCol w:w="2208"/>
      </w:tblGrid>
      <w:tr w:rsidR="00D82C26">
        <w:trPr>
          <w:divId w:val="310788548"/>
          <w:tblCellSpacing w:w="15" w:type="dxa"/>
          <w:jc w:val="center"/>
        </w:trPr>
        <w:tc>
          <w:tcPr>
            <w:tcW w:w="0" w:type="auto"/>
            <w:hideMark/>
          </w:tcPr>
          <w:p w:rsidR="00D82C26" w:rsidRDefault="00AA36F7">
            <w:pPr>
              <w:pStyle w:val="a3"/>
            </w:pPr>
            <w:r>
              <w:t xml:space="preserve">Կողմ -17 </w:t>
            </w:r>
          </w:p>
          <w:p w:rsidR="00D82C26" w:rsidRDefault="00AA36F7">
            <w:pPr>
              <w:pStyle w:val="a3"/>
            </w:pPr>
            <w:r>
              <w:t>ԱԼԵՔՍԱՆՅԱՆ ՀԱՅԿ</w:t>
            </w:r>
          </w:p>
          <w:p w:rsidR="00D82C26" w:rsidRDefault="00AA36F7">
            <w:pPr>
              <w:pStyle w:val="a3"/>
            </w:pPr>
            <w:r>
              <w:t>ԱԼԵՔՍԱՆՅԱՆ ՏԻԳՐԱՆ</w:t>
            </w:r>
          </w:p>
          <w:p w:rsidR="00D82C26" w:rsidRDefault="00AA36F7">
            <w:pPr>
              <w:pStyle w:val="a3"/>
            </w:pPr>
            <w:r>
              <w:t>ԱՐՇԱԿՅԱՆ ՏԱՐՈՆ</w:t>
            </w:r>
          </w:p>
          <w:p w:rsidR="00D82C26" w:rsidRDefault="00AA36F7">
            <w:pPr>
              <w:pStyle w:val="a3"/>
            </w:pPr>
            <w:r>
              <w:t>ԴԱՆԻԵԼՅԱՆ ՊԱՊ</w:t>
            </w:r>
          </w:p>
          <w:p w:rsidR="00D82C26" w:rsidRDefault="00AA36F7">
            <w:pPr>
              <w:pStyle w:val="a3"/>
            </w:pPr>
            <w:r>
              <w:t>ԴԱՎԹՅԱՆ ՎԱՀԱԳՆ</w:t>
            </w:r>
          </w:p>
          <w:p w:rsidR="00D82C26" w:rsidRDefault="00AA36F7">
            <w:pPr>
              <w:pStyle w:val="a3"/>
            </w:pPr>
            <w:r>
              <w:t>ԴԱՎԹՅԱՆ ՕԼԳԱ</w:t>
            </w:r>
          </w:p>
          <w:p w:rsidR="00D82C26" w:rsidRDefault="00AA36F7">
            <w:pPr>
              <w:pStyle w:val="a3"/>
            </w:pPr>
            <w:r>
              <w:t>ԽԱՉԱՏՐՅԱՆ ԿՈՐՅՈՒՆ</w:t>
            </w:r>
          </w:p>
          <w:p w:rsidR="00D82C26" w:rsidRDefault="00AA36F7">
            <w:pPr>
              <w:pStyle w:val="a3"/>
            </w:pPr>
            <w:r>
              <w:t>ԿԱՐԱՊԵՏՅԱՆ ԱՐԹՈՒՐ</w:t>
            </w:r>
          </w:p>
          <w:p w:rsidR="00D82C26" w:rsidRDefault="00AA36F7">
            <w:pPr>
              <w:pStyle w:val="a3"/>
            </w:pPr>
            <w:r>
              <w:t>ՀԱԿՈԲՅԱՆ ՄԵԽԱԿ</w:t>
            </w:r>
          </w:p>
          <w:p w:rsidR="00D82C26" w:rsidRDefault="00AA36F7">
            <w:pPr>
              <w:pStyle w:val="a3"/>
            </w:pPr>
            <w:r>
              <w:t>ՀԱԿՈԲՅԱՆ ՆԱՂԱՇ</w:t>
            </w:r>
          </w:p>
          <w:p w:rsidR="00D82C26" w:rsidRDefault="00AA36F7">
            <w:pPr>
              <w:pStyle w:val="a3"/>
            </w:pPr>
            <w:r>
              <w:t>ՀԱՐՈՒԹՅՈՒՆՅԱՆ ԱՆԴՐԱՆԻԿ</w:t>
            </w:r>
          </w:p>
          <w:p w:rsidR="00D82C26" w:rsidRDefault="00AA36F7">
            <w:pPr>
              <w:pStyle w:val="a3"/>
            </w:pPr>
            <w:r>
              <w:t>ՀԱՐՈՒԹՅՈՒՆՅԱՆ ՍՎԵՏԼԱՆԱ</w:t>
            </w:r>
          </w:p>
          <w:p w:rsidR="00D82C26" w:rsidRDefault="00AA36F7">
            <w:pPr>
              <w:pStyle w:val="a3"/>
            </w:pPr>
            <w:r>
              <w:t>ՀՈՎԵՅԱՆ ՀՈՎՀԱՆՆԵՍ</w:t>
            </w:r>
          </w:p>
          <w:p w:rsidR="00D82C26" w:rsidRDefault="00AA36F7">
            <w:pPr>
              <w:pStyle w:val="a3"/>
            </w:pPr>
            <w:r>
              <w:t>ՄԱՆՈՒԿՅԱՆ ԳՈՀԱՐ</w:t>
            </w:r>
          </w:p>
          <w:p w:rsidR="00D82C26" w:rsidRDefault="00AA36F7">
            <w:pPr>
              <w:pStyle w:val="a3"/>
            </w:pPr>
            <w:r>
              <w:t>ՄԱՐԿԱՐՅԱՆ ՍՅՈՒԶԱՆՆԱ</w:t>
            </w:r>
          </w:p>
          <w:p w:rsidR="00D82C26" w:rsidRDefault="00AA36F7">
            <w:pPr>
              <w:pStyle w:val="a3"/>
            </w:pPr>
            <w:r>
              <w:t>ՄՈՎՍԻՍՅԱՆ ԱՆԴՐԱՆԻԿ</w:t>
            </w:r>
          </w:p>
          <w:p w:rsidR="00D82C26" w:rsidRDefault="00AA36F7">
            <w:pPr>
              <w:pStyle w:val="a3"/>
            </w:pPr>
            <w:r>
              <w:t>ՎԱՐԴԱՆՅԱՆ ԼՈՒՍԻՆԵ</w:t>
            </w:r>
          </w:p>
        </w:tc>
        <w:tc>
          <w:tcPr>
            <w:tcW w:w="0" w:type="auto"/>
            <w:hideMark/>
          </w:tcPr>
          <w:p w:rsidR="00D82C26" w:rsidRDefault="00AA36F7">
            <w:pPr>
              <w:pStyle w:val="a3"/>
            </w:pPr>
            <w:r>
              <w:t xml:space="preserve">Դեմ -0 </w:t>
            </w:r>
          </w:p>
        </w:tc>
        <w:tc>
          <w:tcPr>
            <w:tcW w:w="0" w:type="auto"/>
            <w:hideMark/>
          </w:tcPr>
          <w:p w:rsidR="00D82C26" w:rsidRDefault="00AA36F7">
            <w:pPr>
              <w:pStyle w:val="a3"/>
            </w:pPr>
            <w:r>
              <w:t xml:space="preserve">Ձեռնպահ -0 </w:t>
            </w:r>
          </w:p>
        </w:tc>
      </w:tr>
    </w:tbl>
    <w:p w:rsidR="00AA36F7" w:rsidRDefault="00AA36F7" w:rsidP="004F5F09">
      <w:pPr>
        <w:pStyle w:val="a3"/>
        <w:divId w:val="310788548"/>
      </w:pPr>
      <w:r>
        <w:rPr>
          <w:rFonts w:ascii="Courier New" w:hAnsi="Courier New" w:cs="Courier New"/>
        </w:rPr>
        <w:lastRenderedPageBreak/>
        <w:t> </w:t>
      </w:r>
      <w:r w:rsidR="004F5F09">
        <w:rPr>
          <w:rFonts w:cs="Sylfaen"/>
          <w:b/>
          <w:sz w:val="28"/>
          <w:szCs w:val="28"/>
        </w:rPr>
        <w:t>ՀԱՄԱՅՆՔԻ</w:t>
      </w:r>
      <w:r w:rsidR="004F5F09">
        <w:rPr>
          <w:b/>
          <w:sz w:val="28"/>
          <w:szCs w:val="28"/>
        </w:rPr>
        <w:t xml:space="preserve"> </w:t>
      </w:r>
      <w:r w:rsidR="004F5F09">
        <w:rPr>
          <w:rFonts w:cs="Sylfaen"/>
          <w:b/>
          <w:sz w:val="28"/>
          <w:szCs w:val="28"/>
        </w:rPr>
        <w:t>ՂԵԿԱՎԱՐ՝</w:t>
      </w:r>
      <w:r w:rsidR="004F5F09">
        <w:rPr>
          <w:b/>
          <w:sz w:val="28"/>
          <w:szCs w:val="28"/>
        </w:rPr>
        <w:tab/>
      </w:r>
      <w:r w:rsidR="004F5F09">
        <w:rPr>
          <w:b/>
          <w:sz w:val="28"/>
          <w:szCs w:val="28"/>
        </w:rPr>
        <w:tab/>
      </w:r>
      <w:r w:rsidR="004F5F09">
        <w:rPr>
          <w:b/>
          <w:sz w:val="28"/>
          <w:szCs w:val="28"/>
        </w:rPr>
        <w:tab/>
      </w:r>
      <w:r w:rsidR="004F5F09">
        <w:rPr>
          <w:b/>
          <w:sz w:val="28"/>
          <w:szCs w:val="28"/>
        </w:rPr>
        <w:tab/>
      </w:r>
      <w:r w:rsidR="004F5F09">
        <w:rPr>
          <w:b/>
          <w:sz w:val="28"/>
          <w:szCs w:val="28"/>
        </w:rPr>
        <w:tab/>
      </w:r>
      <w:r w:rsidR="004F5F09">
        <w:rPr>
          <w:b/>
          <w:sz w:val="28"/>
          <w:szCs w:val="28"/>
        </w:rPr>
        <w:tab/>
      </w:r>
      <w:r w:rsidR="004F5F09">
        <w:rPr>
          <w:rFonts w:cs="Sylfaen"/>
          <w:b/>
          <w:sz w:val="28"/>
          <w:szCs w:val="28"/>
        </w:rPr>
        <w:t>Հ</w:t>
      </w:r>
      <w:r w:rsidR="004F5F09">
        <w:rPr>
          <w:b/>
          <w:sz w:val="28"/>
          <w:szCs w:val="28"/>
        </w:rPr>
        <w:t xml:space="preserve">. </w:t>
      </w:r>
      <w:r w:rsidR="004F5F09">
        <w:rPr>
          <w:rFonts w:cs="Sylfaen"/>
          <w:b/>
          <w:sz w:val="28"/>
          <w:szCs w:val="28"/>
        </w:rPr>
        <w:t>ՀՈՎԵՅԱՆ</w:t>
      </w:r>
    </w:p>
    <w:sectPr w:rsidR="00AA36F7" w:rsidSect="004F5F09">
      <w:pgSz w:w="11907" w:h="16839"/>
      <w:pgMar w:top="567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C1E"/>
    <w:multiLevelType w:val="multilevel"/>
    <w:tmpl w:val="4C32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AFC"/>
    <w:rsid w:val="00492B2D"/>
    <w:rsid w:val="004F5F09"/>
    <w:rsid w:val="00801AFC"/>
    <w:rsid w:val="00AA36F7"/>
    <w:rsid w:val="00D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xXx170622</cp:lastModifiedBy>
  <cp:revision>3</cp:revision>
  <dcterms:created xsi:type="dcterms:W3CDTF">2023-09-18T11:06:00Z</dcterms:created>
  <dcterms:modified xsi:type="dcterms:W3CDTF">2023-10-23T08:47:00Z</dcterms:modified>
</cp:coreProperties>
</file>