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2" w:rsidRPr="001C5E92" w:rsidRDefault="001C5E92" w:rsidP="001C5E92">
      <w:pPr>
        <w:spacing w:after="0" w:line="240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  <w:r w:rsidRPr="001C5E9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ՆԱԽԱԳԻԾ</w:t>
      </w:r>
    </w:p>
    <w:p w:rsidR="00430F25" w:rsidRPr="00430F25" w:rsidRDefault="00430F25" w:rsidP="00430F25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430F25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Հավելված</w:t>
      </w:r>
    </w:p>
    <w:p w:rsidR="00430F25" w:rsidRPr="00430F25" w:rsidRDefault="00430F25" w:rsidP="00430F25">
      <w:pPr>
        <w:spacing w:after="0" w:line="240" w:lineRule="auto"/>
        <w:ind w:left="495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Մարտունի</w:t>
      </w:r>
      <w:r w:rsidRPr="00430F2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համայնքի ավագանու</w:t>
      </w:r>
      <w:r w:rsidRPr="00430F25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  <w:r w:rsidRPr="00430F25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202</w:t>
      </w:r>
      <w:r w:rsidR="001C5E92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3</w:t>
      </w:r>
      <w:r w:rsidRPr="00430F25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 xml:space="preserve"> թվականի ------ի</w:t>
      </w:r>
      <w:r w:rsidRPr="00430F2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</w:t>
      </w:r>
      <w:r w:rsidRPr="00430F25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N----- L որոշման</w:t>
      </w:r>
      <w:r w:rsidRPr="00430F25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</w:p>
    <w:p w:rsidR="00430F25" w:rsidRPr="00430F25" w:rsidRDefault="00430F25" w:rsidP="00430F25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430F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              Կ</w:t>
      </w:r>
      <w:r w:rsidRPr="00430F2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 w:eastAsia="ru-RU"/>
        </w:rPr>
        <w:t> </w:t>
      </w:r>
      <w:r w:rsidRPr="00430F2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 xml:space="preserve">Ա Ր </w:t>
      </w:r>
      <w:r w:rsidRPr="00430F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Գ</w:t>
      </w:r>
    </w:p>
    <w:p w:rsidR="00430F25" w:rsidRPr="00430F25" w:rsidRDefault="00430F25" w:rsidP="00430F2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30F2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430F25" w:rsidRPr="00430F25" w:rsidRDefault="00430F25" w:rsidP="00430F2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ՄԱՐՏՈՒՆԻ</w:t>
      </w:r>
      <w:r w:rsidRPr="00430F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ՀԱՄԱՅՆՔԻ ԱՎԱԳԱՆՈՒ</w:t>
      </w:r>
      <w:r w:rsidR="009279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, ՀԱՄԱՅՆՔԻ ՂԵԿԱՎԱՐԻ ԵՎ ԱՇԽԱՏԱԿԱԶՄԻ ՔԱՐՏՈՒՂԱՐԻ</w:t>
      </w:r>
      <w:r w:rsidRPr="00430F2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ԿՈՂՄԻՑ ԸՆԴՈՒՆՎԱԾ ՆՈՐՄԱՏԻՎ ԻՐԱՎԱԿԱՆ ԱԿՏԵՐԻ ՀԱՇՎԱՌՄԱՆ ԵՎ ՊԱՀՊԱՆՄԱՆ</w:t>
      </w:r>
    </w:p>
    <w:p w:rsidR="00430F25" w:rsidRPr="00430F25" w:rsidRDefault="00430F25" w:rsidP="00430F2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30F2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  </w:t>
      </w:r>
    </w:p>
    <w:p w:rsidR="00430F25" w:rsidRPr="00430F25" w:rsidRDefault="00430F25" w:rsidP="00430F2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Սույն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կարգով կարգավորվում են Մարտունի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համայնքապետարանի աշխատակազմու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 (այսուհետ՝ աշխատակազմ) 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ավագանու</w:t>
      </w:r>
      <w:r w:rsidR="009279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համայնքի ղեկավարի և աշխատակազմի քարտուղարի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ընդունված նորմատիվ իրավական ակտերի հաշվառման և պահպանման հետ կապված հարաբերությունները։</w:t>
      </w:r>
    </w:p>
    <w:p w:rsidR="00430F25" w:rsidRPr="00430F25" w:rsidRDefault="00430F25" w:rsidP="00430F2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2. Աշխատակազմում վարվում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Մարտունի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ավագանու</w:t>
      </w:r>
      <w:r w:rsidR="009279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համայնքի ղեկավարի և աշխատակազմի քարտուղարի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ընդունված նորմատիվ, անհատական և ներքին իրավական ակտերի (այսուհետ՝ իրավական ակտեր)  հաշվառման </w:t>
      </w:r>
      <w:r w:rsidR="001C5E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առանձին 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մատյան</w:t>
      </w:r>
      <w:r w:rsidR="009279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(այսուհետ` մատյան)։ Մատյանը կարող է վարվել ինչպես թղթային, այնպես էլ էլեկտրոնային տարբերակով (Ձև 1):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3. Մատյանի շապիկին լրացվում են՝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1) իրավական ակտն ընդունող մարմինը.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2) իրավական ակտի տեսակը.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3) մատյանի վարման տարեթիվը:</w:t>
      </w:r>
    </w:p>
    <w:p w:rsidR="00430F25" w:rsidRPr="00430F25" w:rsidRDefault="00430F25" w:rsidP="00430F2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 Մատյանում ըստ հերթականության լրացվում են՝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1) իրավական ակտի հաշվառման հերթական համարը.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2) իրավական ակտի ընդունման ամսաթիվը, ամիսը (տառերով), տարեթիվը.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3) իրավական ակտի համարը, բնույթը.</w:t>
      </w:r>
    </w:p>
    <w:p w:rsidR="005C4135" w:rsidRDefault="00430F25" w:rsidP="001C5E92">
      <w:pPr>
        <w:shd w:val="clear" w:color="auto" w:fill="FFFFFF"/>
        <w:spacing w:after="0" w:line="240" w:lineRule="auto"/>
        <w:jc w:val="both"/>
        <w:rPr>
          <w:lang w:val="hy-AM"/>
        </w:rPr>
      </w:pP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իրավական ակտի վերնագիրը.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5) իրավական ակտի ուժի մեջ մտնելու ամսաթիվը, ամիսը (տառերով), տարեթիվը.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6) նշումներ իրավական ակտն ուժը կորցրած (չեղյալ, անվավեր) ճանաչվելու, ակտում փոփոխություններ (լրացումներ) կատարվելու, ակտը բողոքարկվելու, պետական փորձագիտական եզրակացության տվյալների մասին: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 Իրավական ակտերի համարների հերթականությունը վերսկսվում է հունվարի 1-ից: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6. Մատյանում իրավական ակտերի հաշվառման հերթական համարները պետք է համընկնեն ակտերի հերթական համարներին։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7. Մատյանում նշումները պետք է կատարվեն առանց կրճատումների: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 xml:space="preserve">8.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Մարտունի</w:t>
      </w:r>
      <w:r w:rsidRPr="00430F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 ավագանու կողմից ընդունված նորմատիվ իրավական ակտերը հաշվառվում, այնուհետև սահմանված կարգով արխիվացվում և պահպանվում են աշխատ</w:t>
      </w:r>
      <w:r w:rsidR="001C5E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ակազմի արխիվում` անժամկետ:</w:t>
      </w:r>
      <w:r w:rsidR="001C5E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1C5E9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1C5E92" w:rsidRDefault="001C5E92" w:rsidP="00430F2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430F25" w:rsidRDefault="00430F25" w:rsidP="00430F25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Ձև 1</w:t>
      </w:r>
    </w:p>
    <w:tbl>
      <w:tblPr>
        <w:tblStyle w:val="a3"/>
        <w:tblW w:w="10530" w:type="dxa"/>
        <w:tblInd w:w="-275" w:type="dxa"/>
        <w:tblLook w:val="04A0" w:firstRow="1" w:lastRow="0" w:firstColumn="1" w:lastColumn="0" w:noHBand="0" w:noVBand="1"/>
      </w:tblPr>
      <w:tblGrid>
        <w:gridCol w:w="536"/>
        <w:gridCol w:w="1618"/>
        <w:gridCol w:w="1511"/>
        <w:gridCol w:w="1511"/>
        <w:gridCol w:w="1574"/>
        <w:gridCol w:w="3780"/>
      </w:tblGrid>
      <w:tr w:rsidR="00476D89" w:rsidRPr="009279EB" w:rsidTr="00476D8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30F25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430F25" w:rsidRDefault="00430F2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N</w:t>
            </w:r>
          </w:p>
          <w:p w:rsidR="00430F25" w:rsidRDefault="00430F2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Default="00430F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ընդունման ամսաթիվը, ամիսը (տառերով), տարեթիվը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Default="00430F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համարը, բնույթը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Default="00430F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վերնագիրը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Default="00430F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Իրավական ակտի ուժի մեջ մտնելու ամսաթիվը, ամիսը</w:t>
            </w:r>
            <w:r w:rsidRPr="00430F2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(տառերով), տարեթիվը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25" w:rsidRDefault="00430F2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hy-AM"/>
              </w:rPr>
              <w:t>Նշումներ իրավական ակտն ուժը կորցրած (չեղյալ, անվավեր) ճանաչվելու, ակտում փոփոխություններ (լրացումներ) կատարվելու, ակտը բողոքարկվելու, պետական փորձագիտական եզրակացության տվյալների մասին</w:t>
            </w:r>
          </w:p>
        </w:tc>
      </w:tr>
      <w:tr w:rsidR="00476D89" w:rsidRPr="009279EB" w:rsidTr="00476D89">
        <w:trPr>
          <w:trHeight w:val="62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76D89" w:rsidRPr="009279EB" w:rsidTr="00476D89">
        <w:trPr>
          <w:trHeight w:val="6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76D89" w:rsidRPr="009279EB" w:rsidTr="00476D89">
        <w:trPr>
          <w:trHeight w:val="6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76D89" w:rsidRPr="009279EB" w:rsidTr="00476D89">
        <w:trPr>
          <w:trHeight w:val="5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76D89" w:rsidRPr="009279EB" w:rsidTr="00476D89">
        <w:trPr>
          <w:trHeight w:val="6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5" w:rsidRDefault="00430F25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430F25" w:rsidRDefault="00430F25" w:rsidP="00430F25">
      <w:pPr>
        <w:jc w:val="center"/>
        <w:rPr>
          <w:rFonts w:ascii="Sylfaen" w:hAnsi="Sylfaen"/>
          <w:lang w:val="hy-AM"/>
        </w:rPr>
      </w:pPr>
    </w:p>
    <w:p w:rsidR="00430F25" w:rsidRPr="00430F25" w:rsidRDefault="00430F25">
      <w:pPr>
        <w:rPr>
          <w:lang w:val="hy-AM"/>
        </w:rPr>
      </w:pPr>
    </w:p>
    <w:sectPr w:rsidR="00430F25" w:rsidRPr="00430F25" w:rsidSect="001C5E92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33"/>
    <w:rsid w:val="00030233"/>
    <w:rsid w:val="001C5E92"/>
    <w:rsid w:val="00430F25"/>
    <w:rsid w:val="00476D89"/>
    <w:rsid w:val="0058256D"/>
    <w:rsid w:val="005C4135"/>
    <w:rsid w:val="007C5BAB"/>
    <w:rsid w:val="009279EB"/>
    <w:rsid w:val="009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2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2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xXx170622</cp:lastModifiedBy>
  <cp:revision>5</cp:revision>
  <dcterms:created xsi:type="dcterms:W3CDTF">2023-02-16T13:16:00Z</dcterms:created>
  <dcterms:modified xsi:type="dcterms:W3CDTF">2023-02-17T10:37:00Z</dcterms:modified>
</cp:coreProperties>
</file>